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4E88" w14:textId="0D8DB5EA" w:rsidR="001D769C" w:rsidRDefault="000A423F" w:rsidP="001D769C">
      <w:pPr>
        <w:widowControl w:val="0"/>
        <w:ind w:right="-901"/>
        <w:rPr>
          <w:rFonts w:ascii="Calibri" w:hAnsi="Calibri"/>
          <w:b/>
          <w:sz w:val="32"/>
          <w:szCs w:val="32"/>
        </w:rPr>
      </w:pPr>
      <w:r>
        <w:object w:dxaOrig="1440" w:dyaOrig="1440" w14:anchorId="5D24B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70745249" r:id="rId8"/>
        </w:object>
      </w:r>
      <w:r w:rsidR="001D769C">
        <w:rPr>
          <w:rFonts w:ascii="Calibri" w:hAnsi="Calibri"/>
          <w:b/>
          <w:sz w:val="32"/>
          <w:szCs w:val="32"/>
        </w:rPr>
        <w:t xml:space="preserve">                          WASHINGTON PARISH COUNCIL MEETING</w:t>
      </w:r>
    </w:p>
    <w:p w14:paraId="2E264F90" w14:textId="1E88AFF5" w:rsidR="001D769C" w:rsidRDefault="001349BA" w:rsidP="001D769C">
      <w:pPr>
        <w:widowControl w:val="0"/>
        <w:ind w:right="-901"/>
        <w:rPr>
          <w:rFonts w:ascii="Calibri" w:hAnsi="Calibri"/>
          <w:b/>
          <w:sz w:val="32"/>
          <w:szCs w:val="32"/>
        </w:rPr>
      </w:pPr>
      <w:r>
        <w:rPr>
          <w:rFonts w:ascii="Calibri" w:hAnsi="Calibri"/>
          <w:b/>
          <w:sz w:val="32"/>
          <w:szCs w:val="32"/>
        </w:rPr>
        <w:t xml:space="preserve">  </w:t>
      </w:r>
      <w:r w:rsidR="001D769C">
        <w:rPr>
          <w:rFonts w:ascii="Calibri" w:hAnsi="Calibri"/>
          <w:b/>
          <w:sz w:val="32"/>
          <w:szCs w:val="32"/>
        </w:rPr>
        <w:t xml:space="preserve">                          Monday 14</w:t>
      </w:r>
      <w:r w:rsidR="001D769C" w:rsidRPr="00D21EC2">
        <w:rPr>
          <w:rFonts w:ascii="Calibri" w:hAnsi="Calibri"/>
          <w:b/>
          <w:sz w:val="32"/>
          <w:szCs w:val="32"/>
          <w:vertAlign w:val="superscript"/>
        </w:rPr>
        <w:t>th</w:t>
      </w:r>
      <w:r w:rsidR="001D769C">
        <w:rPr>
          <w:rFonts w:ascii="Calibri" w:hAnsi="Calibri"/>
          <w:b/>
          <w:sz w:val="32"/>
          <w:szCs w:val="32"/>
        </w:rPr>
        <w:t xml:space="preserve"> December 2020 at 7:30pm                      </w:t>
      </w:r>
    </w:p>
    <w:p w14:paraId="60D49373" w14:textId="77777777" w:rsidR="001D769C" w:rsidRDefault="001D769C" w:rsidP="001D769C">
      <w:pPr>
        <w:widowControl w:val="0"/>
        <w:ind w:left="142"/>
        <w:rPr>
          <w:rFonts w:eastAsia="Times New Roman" w:cs="Times New Roman"/>
          <w:b/>
          <w:sz w:val="24"/>
          <w:szCs w:val="24"/>
          <w:lang w:eastAsia="en-GB"/>
        </w:rPr>
      </w:pPr>
    </w:p>
    <w:p w14:paraId="132B0DB7" w14:textId="77777777" w:rsidR="001D769C" w:rsidRDefault="001D769C" w:rsidP="001D769C">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Draft MINUTES </w:t>
      </w:r>
      <w:r>
        <w:rPr>
          <w:rFonts w:eastAsia="Times New Roman" w:cs="Times New Roman"/>
          <w:bCs/>
          <w:sz w:val="24"/>
          <w:szCs w:val="24"/>
          <w:lang w:eastAsia="en-GB"/>
        </w:rPr>
        <w:t xml:space="preserve">of proceedings for the monthly meeting of Washington Parish Council held on </w:t>
      </w:r>
    </w:p>
    <w:p w14:paraId="0EC725E0" w14:textId="56298DA0" w:rsidR="001D769C" w:rsidRDefault="001D769C" w:rsidP="001D769C">
      <w:pPr>
        <w:widowControl w:val="0"/>
        <w:ind w:left="142"/>
        <w:rPr>
          <w:rFonts w:eastAsia="Times New Roman" w:cs="Times New Roman"/>
          <w:bCs/>
          <w:sz w:val="24"/>
          <w:szCs w:val="24"/>
          <w:lang w:eastAsia="en-GB"/>
        </w:rPr>
      </w:pPr>
      <w:r>
        <w:rPr>
          <w:rFonts w:eastAsia="Times New Roman" w:cs="Times New Roman"/>
          <w:bCs/>
          <w:sz w:val="24"/>
          <w:szCs w:val="24"/>
          <w:lang w:eastAsia="en-GB"/>
        </w:rPr>
        <w:t>Monday 14</w:t>
      </w:r>
      <w:r w:rsidRPr="00123A29">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December 2020</w:t>
      </w:r>
    </w:p>
    <w:p w14:paraId="0904BEB2" w14:textId="77777777" w:rsidR="001D769C" w:rsidRDefault="001D769C" w:rsidP="001D769C">
      <w:pPr>
        <w:widowControl w:val="0"/>
        <w:ind w:left="142"/>
        <w:rPr>
          <w:rFonts w:eastAsia="Times New Roman" w:cs="Times New Roman"/>
          <w:b/>
          <w:sz w:val="24"/>
          <w:szCs w:val="24"/>
          <w:lang w:eastAsia="en-GB"/>
        </w:rPr>
      </w:pPr>
    </w:p>
    <w:p w14:paraId="16146E9C" w14:textId="2FA48B8B" w:rsidR="001D769C" w:rsidRDefault="001D769C" w:rsidP="001D769C">
      <w:pPr>
        <w:widowControl w:val="0"/>
        <w:ind w:left="142"/>
        <w:rPr>
          <w:rFonts w:eastAsia="Times New Roman" w:cs="Times New Roman"/>
          <w:sz w:val="24"/>
          <w:szCs w:val="24"/>
          <w:lang w:eastAsia="en-GB"/>
        </w:rPr>
      </w:pPr>
      <w:r>
        <w:rPr>
          <w:rFonts w:eastAsia="Times New Roman" w:cs="Times New Roman"/>
          <w:b/>
          <w:sz w:val="24"/>
          <w:szCs w:val="24"/>
          <w:lang w:eastAsia="en-GB"/>
        </w:rPr>
        <w:t>PRESENT:</w:t>
      </w:r>
      <w:r>
        <w:rPr>
          <w:rFonts w:eastAsia="Times New Roman" w:cs="Times New Roman"/>
          <w:sz w:val="24"/>
          <w:szCs w:val="24"/>
          <w:lang w:eastAsia="en-GB"/>
        </w:rPr>
        <w:t xml:space="preserve"> </w:t>
      </w:r>
      <w:r w:rsidRPr="001D769C">
        <w:rPr>
          <w:rFonts w:eastAsia="Times New Roman" w:cs="Times New Roman"/>
          <w:sz w:val="24"/>
          <w:szCs w:val="24"/>
          <w:lang w:eastAsia="en-GB"/>
        </w:rPr>
        <w:t>Cllr S Buddell (SB), Cllr B. Hanvey (BH), Cllr P Heeley (Chairman), Cllr J Henderson (Vice-Chairman/JH) Cllr A Lisher (AL), Cllr G Lockerbie (GL) and Cllr K Woods (KW)</w:t>
      </w:r>
    </w:p>
    <w:p w14:paraId="28E41623" w14:textId="77777777" w:rsidR="001D769C" w:rsidRDefault="001D769C" w:rsidP="001D769C">
      <w:pPr>
        <w:widowControl w:val="0"/>
        <w:ind w:left="142"/>
        <w:rPr>
          <w:rFonts w:eastAsia="Times New Roman" w:cs="Times New Roman"/>
          <w:sz w:val="24"/>
          <w:szCs w:val="24"/>
          <w:lang w:eastAsia="en-GB"/>
        </w:rPr>
      </w:pPr>
    </w:p>
    <w:p w14:paraId="513210C9" w14:textId="6CCA71B5" w:rsidR="001D769C" w:rsidRPr="00A35435" w:rsidRDefault="001D769C" w:rsidP="001D769C">
      <w:pPr>
        <w:widowControl w:val="0"/>
        <w:ind w:left="142"/>
        <w:rPr>
          <w:rFonts w:eastAsia="Times New Roman" w:cs="Times New Roman"/>
          <w:bCs/>
          <w:i/>
          <w:iCs/>
          <w:color w:val="4472C4" w:themeColor="accent1"/>
          <w:sz w:val="24"/>
          <w:szCs w:val="24"/>
          <w:lang w:eastAsia="en-GB"/>
        </w:rPr>
      </w:pPr>
      <w:r>
        <w:rPr>
          <w:rFonts w:eastAsia="Times New Roman" w:cs="Times New Roman"/>
          <w:b/>
          <w:sz w:val="24"/>
          <w:szCs w:val="24"/>
          <w:lang w:eastAsia="en-GB"/>
        </w:rPr>
        <w:t>IN ATTENDANCE</w:t>
      </w:r>
      <w:r>
        <w:rPr>
          <w:rFonts w:eastAsia="Times New Roman" w:cs="Times New Roman"/>
          <w:bCs/>
          <w:sz w:val="24"/>
          <w:szCs w:val="24"/>
          <w:lang w:eastAsia="en-GB"/>
        </w:rPr>
        <w:t>: Cllr Paul Marshall (WSCC)</w:t>
      </w:r>
    </w:p>
    <w:p w14:paraId="7F933EC8" w14:textId="77777777" w:rsidR="001D769C" w:rsidRDefault="001D769C" w:rsidP="001D769C">
      <w:pPr>
        <w:widowControl w:val="0"/>
        <w:ind w:left="142"/>
        <w:rPr>
          <w:rFonts w:eastAsia="Times New Roman" w:cs="Times New Roman"/>
          <w:sz w:val="24"/>
          <w:szCs w:val="24"/>
          <w:lang w:eastAsia="en-GB"/>
        </w:rPr>
      </w:pPr>
    </w:p>
    <w:p w14:paraId="4EDC7CC3" w14:textId="24E77530" w:rsidR="001D769C" w:rsidRPr="001D769C" w:rsidRDefault="001D769C" w:rsidP="001D769C">
      <w:pPr>
        <w:widowControl w:val="0"/>
        <w:ind w:left="142"/>
        <w:rPr>
          <w:rFonts w:eastAsia="Times New Roman" w:cs="Times New Roman"/>
          <w:sz w:val="24"/>
          <w:szCs w:val="24"/>
          <w:lang w:eastAsia="en-GB"/>
        </w:rPr>
      </w:pPr>
      <w:r>
        <w:rPr>
          <w:rFonts w:eastAsia="Times New Roman" w:cs="Times New Roman"/>
          <w:b/>
          <w:sz w:val="24"/>
          <w:szCs w:val="24"/>
          <w:lang w:eastAsia="en-GB"/>
        </w:rPr>
        <w:t>ALSO</w:t>
      </w:r>
      <w:r>
        <w:rPr>
          <w:rFonts w:eastAsia="Times New Roman" w:cs="Times New Roman"/>
          <w:sz w:val="24"/>
          <w:szCs w:val="24"/>
          <w:lang w:eastAsia="en-GB"/>
        </w:rPr>
        <w:t xml:space="preserve">: </w:t>
      </w:r>
      <w:r w:rsidRPr="001D769C">
        <w:rPr>
          <w:rFonts w:eastAsia="Times New Roman" w:cs="Times New Roman"/>
          <w:sz w:val="24"/>
          <w:szCs w:val="24"/>
          <w:lang w:eastAsia="en-GB"/>
        </w:rPr>
        <w:t>Clerk to the Council</w:t>
      </w:r>
    </w:p>
    <w:p w14:paraId="7BAB1349" w14:textId="77777777" w:rsidR="001D769C" w:rsidRDefault="001D769C" w:rsidP="001D769C">
      <w:pPr>
        <w:widowControl w:val="0"/>
        <w:ind w:left="142"/>
        <w:rPr>
          <w:rFonts w:eastAsia="Times New Roman" w:cs="Times New Roman"/>
          <w:sz w:val="24"/>
          <w:szCs w:val="24"/>
          <w:lang w:eastAsia="en-GB"/>
        </w:rPr>
      </w:pPr>
    </w:p>
    <w:p w14:paraId="6D0FDE8A" w14:textId="19134639" w:rsidR="001D769C" w:rsidRDefault="001D769C" w:rsidP="001D769C">
      <w:pPr>
        <w:widowControl w:val="0"/>
        <w:ind w:left="142"/>
        <w:rPr>
          <w:rFonts w:eastAsia="Times New Roman" w:cs="Times New Roman"/>
          <w:strike/>
          <w:sz w:val="24"/>
          <w:szCs w:val="24"/>
          <w:lang w:eastAsia="en-GB"/>
        </w:rPr>
      </w:pPr>
      <w:r>
        <w:rPr>
          <w:rFonts w:eastAsia="Times New Roman" w:cs="Times New Roman"/>
          <w:b/>
          <w:sz w:val="24"/>
          <w:szCs w:val="24"/>
          <w:lang w:eastAsia="en-GB"/>
        </w:rPr>
        <w:t>MEMBERS OF THE PUBLIC</w:t>
      </w:r>
      <w:r>
        <w:rPr>
          <w:rFonts w:eastAsia="Times New Roman" w:cs="Times New Roman"/>
          <w:sz w:val="24"/>
          <w:szCs w:val="24"/>
          <w:lang w:eastAsia="en-GB"/>
        </w:rPr>
        <w:t>: Mr Richard Goring (Director of Wiston Estates) and Mr Dale Mayhew (Planning Advisor)</w:t>
      </w:r>
    </w:p>
    <w:p w14:paraId="14D93A43" w14:textId="77777777" w:rsidR="001D769C" w:rsidRDefault="001D769C" w:rsidP="001D769C">
      <w:pPr>
        <w:widowControl w:val="0"/>
        <w:ind w:left="142"/>
        <w:rPr>
          <w:rFonts w:eastAsia="Times New Roman" w:cs="Times New Roman"/>
          <w:b/>
          <w:sz w:val="24"/>
          <w:szCs w:val="24"/>
          <w:lang w:eastAsia="en-GB"/>
        </w:rPr>
      </w:pPr>
    </w:p>
    <w:p w14:paraId="5A303051" w14:textId="14470CFE" w:rsidR="001D769C" w:rsidRDefault="001D769C" w:rsidP="001D769C">
      <w:pPr>
        <w:widowControl w:val="0"/>
        <w:ind w:left="142"/>
        <w:rPr>
          <w:rFonts w:eastAsia="Times New Roman" w:cs="Times New Roman"/>
          <w:sz w:val="24"/>
          <w:szCs w:val="24"/>
          <w:lang w:eastAsia="en-GB"/>
        </w:rPr>
      </w:pPr>
      <w:r>
        <w:rPr>
          <w:rFonts w:eastAsia="Times New Roman" w:cs="Times New Roman"/>
          <w:b/>
          <w:sz w:val="24"/>
          <w:szCs w:val="24"/>
          <w:lang w:eastAsia="en-GB"/>
        </w:rPr>
        <w:t>ABSENT</w:t>
      </w:r>
      <w:r>
        <w:rPr>
          <w:rFonts w:eastAsia="Times New Roman" w:cs="Times New Roman"/>
          <w:sz w:val="24"/>
          <w:szCs w:val="24"/>
          <w:lang w:eastAsia="en-GB"/>
        </w:rPr>
        <w:t>: CB</w:t>
      </w:r>
    </w:p>
    <w:p w14:paraId="04CA25AC" w14:textId="77777777" w:rsidR="001D769C" w:rsidRDefault="001D769C" w:rsidP="001D769C">
      <w:pPr>
        <w:widowControl w:val="0"/>
        <w:ind w:left="142"/>
        <w:rPr>
          <w:rFonts w:eastAsia="Times New Roman" w:cs="Times New Roman"/>
          <w:sz w:val="24"/>
          <w:szCs w:val="24"/>
          <w:lang w:eastAsia="en-GB"/>
        </w:rPr>
      </w:pPr>
    </w:p>
    <w:p w14:paraId="05BA74C3" w14:textId="5C0DB0DE" w:rsidR="001D769C" w:rsidRDefault="001D769C" w:rsidP="001D769C">
      <w:pPr>
        <w:widowControl w:val="0"/>
        <w:ind w:left="142"/>
        <w:rPr>
          <w:rFonts w:eastAsia="Times New Roman" w:cs="Times New Roman"/>
          <w:sz w:val="24"/>
          <w:szCs w:val="24"/>
          <w:lang w:eastAsia="en-GB"/>
        </w:rPr>
      </w:pPr>
      <w:r>
        <w:rPr>
          <w:rFonts w:eastAsia="Times New Roman" w:cs="Times New Roman"/>
          <w:sz w:val="24"/>
          <w:szCs w:val="24"/>
          <w:lang w:eastAsia="en-GB"/>
        </w:rPr>
        <w:t>The Chairman opened the meeting at</w:t>
      </w:r>
      <w:r>
        <w:rPr>
          <w:rFonts w:eastAsia="Times New Roman" w:cs="Times New Roman"/>
          <w:b/>
          <w:bCs/>
          <w:sz w:val="24"/>
          <w:szCs w:val="24"/>
          <w:lang w:eastAsia="en-GB"/>
        </w:rPr>
        <w:t xml:space="preserve"> 19.30 hours</w:t>
      </w:r>
      <w:r>
        <w:rPr>
          <w:rFonts w:eastAsia="Times New Roman" w:cs="Times New Roman"/>
          <w:sz w:val="24"/>
          <w:szCs w:val="24"/>
          <w:lang w:eastAsia="en-GB"/>
        </w:rPr>
        <w:t xml:space="preserve">. </w:t>
      </w:r>
    </w:p>
    <w:p w14:paraId="5D1E0E71" w14:textId="77777777" w:rsidR="001D769C" w:rsidRDefault="001D769C" w:rsidP="001D769C">
      <w:pPr>
        <w:widowControl w:val="0"/>
        <w:ind w:left="142"/>
        <w:rPr>
          <w:rFonts w:eastAsia="Times New Roman" w:cs="Times New Roman"/>
          <w:sz w:val="24"/>
          <w:szCs w:val="24"/>
          <w:lang w:eastAsia="en-GB"/>
        </w:rPr>
      </w:pPr>
    </w:p>
    <w:p w14:paraId="651CE854" w14:textId="1379A657" w:rsidR="001D769C" w:rsidRDefault="001D769C" w:rsidP="001D769C">
      <w:pPr>
        <w:widowControl w:val="0"/>
        <w:ind w:left="142"/>
        <w:rPr>
          <w:rFonts w:eastAsia="Times New Roman" w:cs="Times New Roman"/>
          <w:b/>
          <w:sz w:val="24"/>
          <w:szCs w:val="24"/>
          <w:lang w:eastAsia="en-GB"/>
        </w:rPr>
      </w:pPr>
      <w:r>
        <w:rPr>
          <w:rFonts w:eastAsia="Times New Roman" w:cs="Times New Roman"/>
          <w:b/>
          <w:sz w:val="24"/>
          <w:szCs w:val="24"/>
          <w:lang w:eastAsia="en-GB"/>
        </w:rPr>
        <w:t>21.63. Apologies for Absence and Chairman's Announcements</w:t>
      </w:r>
    </w:p>
    <w:p w14:paraId="3CEF22D6" w14:textId="27E182E0" w:rsidR="001D769C" w:rsidRDefault="009F5BAC" w:rsidP="001D769C">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RESOLVED </w:t>
      </w:r>
      <w:r w:rsidRPr="00414873">
        <w:rPr>
          <w:rFonts w:eastAsia="Times New Roman" w:cs="Times New Roman"/>
          <w:bCs/>
          <w:sz w:val="24"/>
          <w:szCs w:val="24"/>
          <w:lang w:eastAsia="en-GB"/>
        </w:rPr>
        <w:t xml:space="preserve">to </w:t>
      </w:r>
      <w:r>
        <w:rPr>
          <w:rFonts w:eastAsia="Times New Roman" w:cs="Times New Roman"/>
          <w:b/>
          <w:sz w:val="24"/>
          <w:szCs w:val="24"/>
          <w:lang w:eastAsia="en-GB"/>
        </w:rPr>
        <w:t xml:space="preserve">ACCEPT </w:t>
      </w:r>
      <w:r w:rsidRPr="009F5BAC">
        <w:rPr>
          <w:rFonts w:eastAsia="Times New Roman" w:cs="Times New Roman"/>
          <w:bCs/>
          <w:sz w:val="24"/>
          <w:szCs w:val="24"/>
          <w:lang w:eastAsia="en-GB"/>
        </w:rPr>
        <w:t xml:space="preserve">apologies </w:t>
      </w:r>
      <w:r w:rsidRPr="000A423F">
        <w:rPr>
          <w:rFonts w:eastAsia="Times New Roman" w:cs="Times New Roman"/>
          <w:bCs/>
          <w:sz w:val="24"/>
          <w:szCs w:val="24"/>
          <w:lang w:eastAsia="en-GB"/>
        </w:rPr>
        <w:t>from CB</w:t>
      </w:r>
      <w:r w:rsidR="006E6BE2" w:rsidRPr="000A423F">
        <w:rPr>
          <w:rFonts w:eastAsia="Times New Roman" w:cs="Times New Roman"/>
          <w:bCs/>
          <w:sz w:val="24"/>
          <w:szCs w:val="24"/>
          <w:lang w:eastAsia="en-GB"/>
        </w:rPr>
        <w:t xml:space="preserve"> (unwell)</w:t>
      </w:r>
      <w:r w:rsidRPr="000A423F">
        <w:rPr>
          <w:rFonts w:eastAsia="Times New Roman" w:cs="Times New Roman"/>
          <w:bCs/>
          <w:sz w:val="24"/>
          <w:szCs w:val="24"/>
          <w:lang w:eastAsia="en-GB"/>
        </w:rPr>
        <w:t>.</w:t>
      </w:r>
      <w:r>
        <w:rPr>
          <w:rFonts w:eastAsia="Times New Roman" w:cs="Times New Roman"/>
          <w:b/>
          <w:sz w:val="24"/>
          <w:szCs w:val="24"/>
          <w:lang w:eastAsia="en-GB"/>
        </w:rPr>
        <w:t xml:space="preserve"> </w:t>
      </w:r>
    </w:p>
    <w:p w14:paraId="2109D235" w14:textId="77777777" w:rsidR="001D769C" w:rsidRDefault="001D769C" w:rsidP="001D769C">
      <w:pPr>
        <w:widowControl w:val="0"/>
        <w:ind w:left="142"/>
        <w:rPr>
          <w:rFonts w:eastAsia="Times New Roman" w:cs="Times New Roman"/>
          <w:b/>
          <w:sz w:val="24"/>
          <w:szCs w:val="24"/>
          <w:lang w:eastAsia="en-GB"/>
        </w:rPr>
      </w:pPr>
    </w:p>
    <w:p w14:paraId="10D2001E" w14:textId="77777777" w:rsidR="001D769C" w:rsidRDefault="001D769C" w:rsidP="001D769C">
      <w:pPr>
        <w:spacing w:line="252" w:lineRule="auto"/>
        <w:ind w:left="142"/>
        <w:rPr>
          <w:rFonts w:eastAsia="Times New Roman" w:cs="Times New Roman"/>
          <w:b/>
          <w:sz w:val="24"/>
          <w:szCs w:val="24"/>
          <w:lang w:eastAsia="en-GB"/>
        </w:rPr>
      </w:pPr>
      <w:r>
        <w:rPr>
          <w:rFonts w:eastAsia="Times New Roman" w:cs="Times New Roman"/>
          <w:b/>
          <w:sz w:val="24"/>
          <w:szCs w:val="24"/>
          <w:lang w:eastAsia="en-GB"/>
        </w:rPr>
        <w:t xml:space="preserve">21.64. </w:t>
      </w:r>
      <w:bookmarkStart w:id="0" w:name="_Hlk23253179"/>
      <w:r>
        <w:rPr>
          <w:rFonts w:eastAsia="Times New Roman" w:cs="Times New Roman"/>
          <w:b/>
          <w:sz w:val="24"/>
          <w:szCs w:val="24"/>
          <w:lang w:eastAsia="en-GB"/>
        </w:rPr>
        <w:t>Declarations of Interest from members in any item to be discussed and agree Dispensations</w:t>
      </w:r>
      <w:bookmarkEnd w:id="0"/>
    </w:p>
    <w:p w14:paraId="6CCD27EE" w14:textId="009DBA5F" w:rsidR="001D538F" w:rsidRPr="001D538F" w:rsidRDefault="001D538F" w:rsidP="009F5BAC">
      <w:pPr>
        <w:spacing w:line="252" w:lineRule="auto"/>
        <w:ind w:left="142"/>
        <w:rPr>
          <w:rFonts w:eastAsia="Times New Roman" w:cs="Times New Roman"/>
          <w:sz w:val="24"/>
          <w:szCs w:val="24"/>
          <w:lang w:eastAsia="en-GB"/>
        </w:rPr>
      </w:pPr>
      <w:bookmarkStart w:id="1" w:name="_Hlk26097220"/>
      <w:r w:rsidRPr="001D538F">
        <w:rPr>
          <w:rFonts w:eastAsia="Times New Roman" w:cs="Times New Roman"/>
          <w:sz w:val="24"/>
          <w:szCs w:val="24"/>
          <w:lang w:eastAsia="en-GB"/>
        </w:rPr>
        <w:t>AL declared a non-pecuniary interest in planning i</w:t>
      </w:r>
      <w:r w:rsidR="009F5BAC" w:rsidRPr="001D538F">
        <w:rPr>
          <w:rFonts w:eastAsia="Times New Roman" w:cs="Times New Roman"/>
          <w:sz w:val="24"/>
          <w:szCs w:val="24"/>
          <w:lang w:eastAsia="en-GB"/>
        </w:rPr>
        <w:t>tem DC/20/2247</w:t>
      </w:r>
      <w:r w:rsidR="00414873">
        <w:rPr>
          <w:rFonts w:eastAsia="Times New Roman" w:cs="Times New Roman"/>
          <w:sz w:val="24"/>
          <w:szCs w:val="24"/>
          <w:lang w:eastAsia="en-GB"/>
        </w:rPr>
        <w:t xml:space="preserve"> (</w:t>
      </w:r>
      <w:r w:rsidR="00414873" w:rsidRPr="00414873">
        <w:rPr>
          <w:rFonts w:eastAsia="Times New Roman" w:cs="Times New Roman"/>
          <w:b/>
          <w:bCs/>
          <w:sz w:val="24"/>
          <w:szCs w:val="24"/>
          <w:lang w:eastAsia="en-GB"/>
        </w:rPr>
        <w:t>21.69</w:t>
      </w:r>
      <w:r w:rsidR="00414873">
        <w:rPr>
          <w:rFonts w:eastAsia="Times New Roman" w:cs="Times New Roman"/>
          <w:sz w:val="24"/>
          <w:szCs w:val="24"/>
          <w:lang w:eastAsia="en-GB"/>
        </w:rPr>
        <w:t>)</w:t>
      </w:r>
      <w:r w:rsidRPr="001D538F">
        <w:rPr>
          <w:rFonts w:eastAsia="Times New Roman" w:cs="Times New Roman"/>
          <w:sz w:val="24"/>
          <w:szCs w:val="24"/>
          <w:lang w:eastAsia="en-GB"/>
        </w:rPr>
        <w:t xml:space="preserve">. Reason: neighbour. </w:t>
      </w:r>
    </w:p>
    <w:p w14:paraId="4C2A1C86" w14:textId="19C632FC" w:rsidR="009F5BAC" w:rsidRDefault="001D538F" w:rsidP="001D769C">
      <w:pPr>
        <w:spacing w:line="252" w:lineRule="auto"/>
        <w:ind w:left="142"/>
        <w:rPr>
          <w:rFonts w:eastAsia="Times New Roman" w:cs="Times New Roman"/>
          <w:sz w:val="24"/>
          <w:szCs w:val="24"/>
          <w:lang w:eastAsia="en-GB"/>
        </w:rPr>
      </w:pPr>
      <w:r w:rsidRPr="001D538F">
        <w:rPr>
          <w:rFonts w:eastAsia="Times New Roman" w:cs="Times New Roman"/>
          <w:sz w:val="24"/>
          <w:szCs w:val="24"/>
          <w:lang w:eastAsia="en-GB"/>
        </w:rPr>
        <w:t xml:space="preserve">Clerk declared a non-pecuniary interest in item </w:t>
      </w:r>
      <w:r w:rsidRPr="00414873">
        <w:rPr>
          <w:rFonts w:eastAsia="Times New Roman" w:cs="Times New Roman"/>
          <w:b/>
          <w:bCs/>
          <w:sz w:val="24"/>
          <w:szCs w:val="24"/>
          <w:lang w:eastAsia="en-GB"/>
        </w:rPr>
        <w:t>21.68</w:t>
      </w:r>
      <w:r w:rsidRPr="001D538F">
        <w:rPr>
          <w:rFonts w:eastAsia="Times New Roman" w:cs="Times New Roman"/>
          <w:sz w:val="24"/>
          <w:szCs w:val="24"/>
          <w:lang w:eastAsia="en-GB"/>
        </w:rPr>
        <w:t>. Reason: correspondent known to the Clerk.</w:t>
      </w:r>
      <w:r w:rsidR="009F5BAC">
        <w:rPr>
          <w:rFonts w:eastAsia="Times New Roman" w:cs="Times New Roman"/>
          <w:sz w:val="24"/>
          <w:szCs w:val="24"/>
          <w:lang w:eastAsia="en-GB"/>
        </w:rPr>
        <w:t xml:space="preserve"> </w:t>
      </w:r>
    </w:p>
    <w:p w14:paraId="504D29C3" w14:textId="77777777" w:rsidR="001D538F" w:rsidRDefault="001D538F" w:rsidP="001D769C">
      <w:pPr>
        <w:spacing w:line="252" w:lineRule="auto"/>
        <w:ind w:left="142"/>
        <w:rPr>
          <w:rFonts w:eastAsia="Times New Roman" w:cs="Times New Roman"/>
          <w:sz w:val="24"/>
          <w:szCs w:val="24"/>
          <w:lang w:eastAsia="en-GB"/>
        </w:rPr>
      </w:pPr>
    </w:p>
    <w:bookmarkEnd w:id="1"/>
    <w:p w14:paraId="3C3E0355" w14:textId="77777777" w:rsidR="001D769C" w:rsidRDefault="001D769C" w:rsidP="001D769C">
      <w:pPr>
        <w:widowControl w:val="0"/>
        <w:ind w:left="142"/>
        <w:rPr>
          <w:rFonts w:eastAsia="Times New Roman" w:cs="Times New Roman"/>
          <w:b/>
          <w:color w:val="000000"/>
          <w:sz w:val="24"/>
          <w:szCs w:val="24"/>
          <w:lang w:eastAsia="en-GB"/>
        </w:rPr>
      </w:pPr>
      <w:r>
        <w:rPr>
          <w:rFonts w:eastAsia="Times New Roman" w:cs="Times New Roman"/>
          <w:b/>
          <w:color w:val="000000"/>
          <w:sz w:val="24"/>
          <w:szCs w:val="24"/>
          <w:lang w:eastAsia="en-GB"/>
        </w:rPr>
        <w:t>21.65. To approve the Minutes of the last Parish Council Meeting on 2</w:t>
      </w:r>
      <w:r w:rsidRPr="00123A29">
        <w:rPr>
          <w:rFonts w:eastAsia="Times New Roman" w:cs="Times New Roman"/>
          <w:b/>
          <w:color w:val="000000"/>
          <w:sz w:val="24"/>
          <w:szCs w:val="24"/>
          <w:vertAlign w:val="superscript"/>
          <w:lang w:eastAsia="en-GB"/>
        </w:rPr>
        <w:t>nd</w:t>
      </w:r>
      <w:r>
        <w:rPr>
          <w:rFonts w:eastAsia="Times New Roman" w:cs="Times New Roman"/>
          <w:b/>
          <w:color w:val="000000"/>
          <w:sz w:val="24"/>
          <w:szCs w:val="24"/>
          <w:lang w:eastAsia="en-GB"/>
        </w:rPr>
        <w:t xml:space="preserve"> November  2020.</w:t>
      </w:r>
    </w:p>
    <w:p w14:paraId="7A12C092" w14:textId="0E625A1E" w:rsidR="009F5BAC" w:rsidRPr="009F5BAC" w:rsidRDefault="009F5BAC" w:rsidP="001D769C">
      <w:pPr>
        <w:widowControl w:val="0"/>
        <w:ind w:left="142"/>
        <w:rPr>
          <w:rFonts w:eastAsia="Times New Roman" w:cs="Times New Roman"/>
          <w:bCs/>
          <w:color w:val="000000"/>
          <w:sz w:val="24"/>
          <w:szCs w:val="24"/>
          <w:lang w:eastAsia="en-GB"/>
        </w:rPr>
      </w:pPr>
      <w:r w:rsidRPr="009F5BAC">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w:t>
      </w:r>
      <w:r w:rsidR="00414873">
        <w:rPr>
          <w:rFonts w:eastAsia="Times New Roman" w:cs="Times New Roman"/>
          <w:bCs/>
          <w:color w:val="000000"/>
          <w:sz w:val="24"/>
          <w:szCs w:val="24"/>
          <w:lang w:eastAsia="en-GB"/>
        </w:rPr>
        <w:t xml:space="preserve">unanimously </w:t>
      </w:r>
      <w:r>
        <w:rPr>
          <w:rFonts w:eastAsia="Times New Roman" w:cs="Times New Roman"/>
          <w:bCs/>
          <w:color w:val="000000"/>
          <w:sz w:val="24"/>
          <w:szCs w:val="24"/>
          <w:lang w:eastAsia="en-GB"/>
        </w:rPr>
        <w:t xml:space="preserve">that the minutes </w:t>
      </w:r>
      <w:r w:rsidR="001D769C">
        <w:rPr>
          <w:rFonts w:eastAsia="Times New Roman" w:cs="Times New Roman"/>
          <w:bCs/>
          <w:color w:val="000000"/>
          <w:sz w:val="24"/>
          <w:szCs w:val="24"/>
          <w:lang w:eastAsia="en-GB"/>
        </w:rPr>
        <w:t>of the last F</w:t>
      </w:r>
      <w:r>
        <w:rPr>
          <w:rFonts w:eastAsia="Times New Roman" w:cs="Times New Roman"/>
          <w:bCs/>
          <w:color w:val="000000"/>
          <w:sz w:val="24"/>
          <w:szCs w:val="24"/>
          <w:lang w:eastAsia="en-GB"/>
        </w:rPr>
        <w:t>ull Council Meeting on 2</w:t>
      </w:r>
      <w:r w:rsidRPr="009F5BAC">
        <w:rPr>
          <w:rFonts w:eastAsia="Times New Roman" w:cs="Times New Roman"/>
          <w:bCs/>
          <w:color w:val="000000"/>
          <w:sz w:val="24"/>
          <w:szCs w:val="24"/>
          <w:vertAlign w:val="superscript"/>
          <w:lang w:eastAsia="en-GB"/>
        </w:rPr>
        <w:t>nd</w:t>
      </w:r>
      <w:r>
        <w:rPr>
          <w:rFonts w:eastAsia="Times New Roman" w:cs="Times New Roman"/>
          <w:bCs/>
          <w:color w:val="000000"/>
          <w:sz w:val="24"/>
          <w:szCs w:val="24"/>
          <w:lang w:eastAsia="en-GB"/>
        </w:rPr>
        <w:t xml:space="preserve"> November 2020 be </w:t>
      </w:r>
      <w:r w:rsidRPr="009F5BAC">
        <w:rPr>
          <w:rFonts w:eastAsia="Times New Roman" w:cs="Times New Roman"/>
          <w:b/>
          <w:color w:val="000000"/>
          <w:sz w:val="24"/>
          <w:szCs w:val="24"/>
          <w:lang w:eastAsia="en-GB"/>
        </w:rPr>
        <w:t>APPROVED</w:t>
      </w:r>
      <w:r>
        <w:rPr>
          <w:rFonts w:eastAsia="Times New Roman" w:cs="Times New Roman"/>
          <w:b/>
          <w:color w:val="000000"/>
          <w:sz w:val="24"/>
          <w:szCs w:val="24"/>
          <w:lang w:eastAsia="en-GB"/>
        </w:rPr>
        <w:t xml:space="preserve"> </w:t>
      </w:r>
      <w:r w:rsidR="00C0048A" w:rsidRPr="00C0048A">
        <w:rPr>
          <w:rFonts w:eastAsia="Times New Roman" w:cs="Times New Roman"/>
          <w:bCs/>
          <w:color w:val="000000"/>
          <w:sz w:val="24"/>
          <w:szCs w:val="24"/>
          <w:lang w:eastAsia="en-GB"/>
        </w:rPr>
        <w:t xml:space="preserve">as a correct </w:t>
      </w:r>
      <w:r w:rsidR="00C0048A" w:rsidRPr="00414873">
        <w:rPr>
          <w:rFonts w:eastAsia="Times New Roman" w:cs="Times New Roman"/>
          <w:bCs/>
          <w:color w:val="000000"/>
          <w:sz w:val="24"/>
          <w:szCs w:val="24"/>
          <w:lang w:eastAsia="en-GB"/>
        </w:rPr>
        <w:t xml:space="preserve">record </w:t>
      </w:r>
      <w:r w:rsidR="001D538F" w:rsidRPr="00414873">
        <w:rPr>
          <w:rFonts w:eastAsia="Times New Roman" w:cs="Times New Roman"/>
          <w:bCs/>
          <w:color w:val="000000"/>
          <w:sz w:val="24"/>
          <w:szCs w:val="24"/>
          <w:lang w:eastAsia="en-GB"/>
        </w:rPr>
        <w:t xml:space="preserve">to be </w:t>
      </w:r>
      <w:r w:rsidRPr="00414873">
        <w:rPr>
          <w:rFonts w:eastAsia="Times New Roman" w:cs="Times New Roman"/>
          <w:bCs/>
          <w:color w:val="000000"/>
          <w:sz w:val="24"/>
          <w:szCs w:val="24"/>
          <w:lang w:eastAsia="en-GB"/>
        </w:rPr>
        <w:t>duly signed</w:t>
      </w:r>
      <w:r w:rsidRPr="009F5BAC">
        <w:rPr>
          <w:rFonts w:eastAsia="Times New Roman" w:cs="Times New Roman"/>
          <w:bCs/>
          <w:color w:val="000000"/>
          <w:sz w:val="24"/>
          <w:szCs w:val="24"/>
          <w:lang w:eastAsia="en-GB"/>
        </w:rPr>
        <w:t xml:space="preserve"> by the Chairman</w:t>
      </w:r>
      <w:r w:rsidR="001D538F">
        <w:rPr>
          <w:rFonts w:eastAsia="Times New Roman" w:cs="Times New Roman"/>
          <w:bCs/>
          <w:color w:val="000000"/>
          <w:sz w:val="24"/>
          <w:szCs w:val="24"/>
          <w:lang w:eastAsia="en-GB"/>
        </w:rPr>
        <w:t>.</w:t>
      </w:r>
    </w:p>
    <w:p w14:paraId="11689FFA" w14:textId="77777777" w:rsidR="001D769C" w:rsidRDefault="001D769C" w:rsidP="001D769C">
      <w:pPr>
        <w:widowControl w:val="0"/>
        <w:ind w:left="142"/>
        <w:rPr>
          <w:rFonts w:eastAsia="Times New Roman" w:cs="Times New Roman"/>
          <w:bCs/>
          <w:color w:val="000000"/>
          <w:sz w:val="24"/>
          <w:szCs w:val="24"/>
          <w:lang w:eastAsia="en-GB"/>
        </w:rPr>
      </w:pPr>
    </w:p>
    <w:p w14:paraId="75CDEE6B" w14:textId="77777777" w:rsidR="001D769C" w:rsidRDefault="001D769C" w:rsidP="001D769C">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21.66. Public Speaking </w:t>
      </w:r>
    </w:p>
    <w:p w14:paraId="6C8DC4BC" w14:textId="6E27DE3A" w:rsidR="00096D90" w:rsidRPr="001349BA" w:rsidRDefault="009F5BAC" w:rsidP="00164B8F">
      <w:pPr>
        <w:widowControl w:val="0"/>
        <w:ind w:left="142"/>
        <w:rPr>
          <w:rFonts w:eastAsia="Times New Roman" w:cs="Times New Roman"/>
          <w:bCs/>
          <w:i/>
          <w:iCs/>
          <w:sz w:val="24"/>
          <w:szCs w:val="24"/>
          <w:lang w:eastAsia="en-GB"/>
        </w:rPr>
      </w:pPr>
      <w:r>
        <w:rPr>
          <w:rFonts w:eastAsia="Times New Roman" w:cs="Times New Roman"/>
          <w:bCs/>
          <w:sz w:val="24"/>
          <w:szCs w:val="24"/>
          <w:lang w:eastAsia="en-GB"/>
        </w:rPr>
        <w:t>Mr Richard Goring</w:t>
      </w:r>
      <w:r w:rsidR="00FA6019">
        <w:rPr>
          <w:rFonts w:eastAsia="Times New Roman" w:cs="Times New Roman"/>
          <w:bCs/>
          <w:sz w:val="24"/>
          <w:szCs w:val="24"/>
          <w:lang w:eastAsia="en-GB"/>
        </w:rPr>
        <w:t xml:space="preserve">, director of Wiston Estate </w:t>
      </w:r>
      <w:r>
        <w:rPr>
          <w:rFonts w:eastAsia="Times New Roman" w:cs="Times New Roman"/>
          <w:bCs/>
          <w:sz w:val="24"/>
          <w:szCs w:val="24"/>
          <w:lang w:eastAsia="en-GB"/>
        </w:rPr>
        <w:t>and</w:t>
      </w:r>
      <w:r w:rsidR="00164B8F">
        <w:rPr>
          <w:rFonts w:eastAsia="Times New Roman" w:cs="Times New Roman"/>
          <w:bCs/>
          <w:sz w:val="24"/>
          <w:szCs w:val="24"/>
          <w:lang w:eastAsia="en-GB"/>
        </w:rPr>
        <w:t xml:space="preserve"> planning advisor Dale Mayhew addressed the Council on </w:t>
      </w:r>
      <w:r>
        <w:rPr>
          <w:rFonts w:eastAsia="Times New Roman" w:cs="Times New Roman"/>
          <w:bCs/>
          <w:sz w:val="24"/>
          <w:szCs w:val="24"/>
          <w:lang w:eastAsia="en-GB"/>
        </w:rPr>
        <w:t>plans for Rock Common</w:t>
      </w:r>
      <w:r w:rsidR="00164B8F">
        <w:rPr>
          <w:rFonts w:eastAsia="Times New Roman" w:cs="Times New Roman"/>
          <w:bCs/>
          <w:sz w:val="24"/>
          <w:szCs w:val="24"/>
          <w:lang w:eastAsia="en-GB"/>
        </w:rPr>
        <w:t xml:space="preserve"> and answered questions </w:t>
      </w:r>
      <w:r w:rsidR="00096D90">
        <w:rPr>
          <w:rFonts w:eastAsia="Times New Roman" w:cs="Times New Roman"/>
          <w:bCs/>
          <w:sz w:val="24"/>
          <w:szCs w:val="24"/>
          <w:lang w:eastAsia="en-GB"/>
        </w:rPr>
        <w:t>from</w:t>
      </w:r>
      <w:r w:rsidR="001349BA">
        <w:rPr>
          <w:rFonts w:eastAsia="Times New Roman" w:cs="Times New Roman"/>
          <w:bCs/>
          <w:sz w:val="24"/>
          <w:szCs w:val="24"/>
          <w:lang w:eastAsia="en-GB"/>
        </w:rPr>
        <w:t xml:space="preserve"> Members</w:t>
      </w:r>
      <w:r w:rsidR="00096D90">
        <w:rPr>
          <w:rFonts w:eastAsia="Times New Roman" w:cs="Times New Roman"/>
          <w:bCs/>
          <w:sz w:val="24"/>
          <w:szCs w:val="24"/>
          <w:lang w:eastAsia="en-GB"/>
        </w:rPr>
        <w:t>.</w:t>
      </w:r>
      <w:r w:rsidR="006233B6">
        <w:rPr>
          <w:rFonts w:eastAsia="Times New Roman" w:cs="Times New Roman"/>
          <w:bCs/>
          <w:sz w:val="24"/>
          <w:szCs w:val="24"/>
          <w:lang w:eastAsia="en-GB"/>
        </w:rPr>
        <w:t xml:space="preserve"> They offered to meet with </w:t>
      </w:r>
      <w:r w:rsidR="009465F7">
        <w:rPr>
          <w:rFonts w:eastAsia="Times New Roman" w:cs="Times New Roman"/>
          <w:bCs/>
          <w:sz w:val="24"/>
          <w:szCs w:val="24"/>
          <w:lang w:eastAsia="en-GB"/>
        </w:rPr>
        <w:t xml:space="preserve">the Council again to </w:t>
      </w:r>
      <w:r w:rsidR="00164B8F">
        <w:rPr>
          <w:rFonts w:eastAsia="Times New Roman" w:cs="Times New Roman"/>
          <w:bCs/>
          <w:sz w:val="24"/>
          <w:szCs w:val="24"/>
          <w:lang w:eastAsia="en-GB"/>
        </w:rPr>
        <w:t xml:space="preserve">explain the proposals more fully once the full planning application is submitted to the Local Planning Authority, anticipated later this month or </w:t>
      </w:r>
      <w:r w:rsidR="006233B6">
        <w:rPr>
          <w:rFonts w:eastAsia="Times New Roman" w:cs="Times New Roman"/>
          <w:bCs/>
          <w:sz w:val="24"/>
          <w:szCs w:val="24"/>
          <w:lang w:eastAsia="en-GB"/>
        </w:rPr>
        <w:t xml:space="preserve">the new year. </w:t>
      </w:r>
    </w:p>
    <w:p w14:paraId="3260934E" w14:textId="5A14D720" w:rsidR="00164B8F" w:rsidRPr="00123A29" w:rsidRDefault="00164B8F" w:rsidP="00164B8F">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 </w:t>
      </w:r>
    </w:p>
    <w:p w14:paraId="6922860A" w14:textId="24016DB2" w:rsidR="001D769C" w:rsidRDefault="001D769C" w:rsidP="001D769C">
      <w:pPr>
        <w:widowControl w:val="0"/>
        <w:ind w:left="142"/>
        <w:rPr>
          <w:rFonts w:eastAsia="Times New Roman" w:cs="Times New Roman"/>
          <w:b/>
          <w:sz w:val="24"/>
          <w:szCs w:val="24"/>
          <w:lang w:eastAsia="en-GB"/>
        </w:rPr>
      </w:pPr>
      <w:r>
        <w:rPr>
          <w:rFonts w:eastAsia="Times New Roman" w:cs="Times New Roman"/>
          <w:b/>
          <w:sz w:val="24"/>
          <w:szCs w:val="24"/>
          <w:lang w:eastAsia="en-GB"/>
        </w:rPr>
        <w:t>21.67.</w:t>
      </w:r>
      <w:r w:rsidR="001D538F">
        <w:rPr>
          <w:rFonts w:eastAsia="Times New Roman" w:cs="Times New Roman"/>
          <w:b/>
          <w:sz w:val="24"/>
          <w:szCs w:val="24"/>
          <w:lang w:eastAsia="en-GB"/>
        </w:rPr>
        <w:t>1.</w:t>
      </w:r>
      <w:r>
        <w:rPr>
          <w:rFonts w:eastAsia="Times New Roman" w:cs="Times New Roman"/>
          <w:b/>
          <w:sz w:val="24"/>
          <w:szCs w:val="24"/>
          <w:lang w:eastAsia="en-GB"/>
        </w:rPr>
        <w:t xml:space="preserve"> Reports from County Councillors</w:t>
      </w:r>
    </w:p>
    <w:p w14:paraId="1CF8D3F8" w14:textId="77777777" w:rsidR="00756FDF" w:rsidRDefault="00096D90" w:rsidP="00096D90">
      <w:pPr>
        <w:widowControl w:val="0"/>
        <w:rPr>
          <w:rFonts w:eastAsia="Times New Roman" w:cs="Times New Roman"/>
          <w:bCs/>
          <w:sz w:val="24"/>
          <w:szCs w:val="24"/>
          <w:lang w:eastAsia="en-GB"/>
        </w:rPr>
      </w:pPr>
      <w:r>
        <w:rPr>
          <w:rFonts w:eastAsia="Times New Roman" w:cs="Times New Roman"/>
          <w:bCs/>
          <w:sz w:val="24"/>
          <w:szCs w:val="24"/>
          <w:lang w:eastAsia="en-GB"/>
        </w:rPr>
        <w:t xml:space="preserve">   </w:t>
      </w:r>
      <w:r w:rsidR="001D769C" w:rsidRPr="00123A29">
        <w:rPr>
          <w:rFonts w:eastAsia="Times New Roman" w:cs="Times New Roman"/>
          <w:bCs/>
          <w:sz w:val="24"/>
          <w:szCs w:val="24"/>
          <w:lang w:eastAsia="en-GB"/>
        </w:rPr>
        <w:t xml:space="preserve">Cllr Paul Marshall </w:t>
      </w:r>
      <w:r>
        <w:rPr>
          <w:rFonts w:eastAsia="Times New Roman" w:cs="Times New Roman"/>
          <w:bCs/>
          <w:sz w:val="24"/>
          <w:szCs w:val="24"/>
          <w:lang w:eastAsia="en-GB"/>
        </w:rPr>
        <w:t>repor</w:t>
      </w:r>
      <w:r w:rsidR="00B955CB">
        <w:rPr>
          <w:rFonts w:eastAsia="Times New Roman" w:cs="Times New Roman"/>
          <w:bCs/>
          <w:sz w:val="24"/>
          <w:szCs w:val="24"/>
          <w:lang w:eastAsia="en-GB"/>
        </w:rPr>
        <w:t>ted on a number of county issues</w:t>
      </w:r>
      <w:r w:rsidR="00756FDF">
        <w:rPr>
          <w:rFonts w:eastAsia="Times New Roman" w:cs="Times New Roman"/>
          <w:bCs/>
          <w:sz w:val="24"/>
          <w:szCs w:val="24"/>
          <w:lang w:eastAsia="en-GB"/>
        </w:rPr>
        <w:t xml:space="preserve"> and responded to questions from Councillors.</w:t>
      </w:r>
    </w:p>
    <w:p w14:paraId="5972F2E6" w14:textId="77777777" w:rsidR="00521851" w:rsidRDefault="00756FDF" w:rsidP="00B955CB">
      <w:pPr>
        <w:widowControl w:val="0"/>
        <w:rPr>
          <w:rFonts w:eastAsia="Times New Roman" w:cs="Times New Roman"/>
          <w:bCs/>
          <w:sz w:val="24"/>
          <w:szCs w:val="24"/>
          <w:lang w:eastAsia="en-GB"/>
        </w:rPr>
      </w:pPr>
      <w:r>
        <w:rPr>
          <w:rFonts w:eastAsia="Times New Roman" w:cs="Times New Roman"/>
          <w:bCs/>
          <w:sz w:val="24"/>
          <w:szCs w:val="24"/>
          <w:lang w:eastAsia="en-GB"/>
        </w:rPr>
        <w:t xml:space="preserve">   These included</w:t>
      </w:r>
      <w:r w:rsidR="00521851">
        <w:rPr>
          <w:rFonts w:eastAsia="Times New Roman" w:cs="Times New Roman"/>
          <w:bCs/>
          <w:sz w:val="24"/>
          <w:szCs w:val="24"/>
          <w:lang w:eastAsia="en-GB"/>
        </w:rPr>
        <w:t>:</w:t>
      </w:r>
    </w:p>
    <w:p w14:paraId="32E35443" w14:textId="77777777" w:rsidR="00C7381D" w:rsidRDefault="00C7381D" w:rsidP="006233B6">
      <w:pPr>
        <w:pStyle w:val="ListParagraph"/>
        <w:widowControl w:val="0"/>
        <w:numPr>
          <w:ilvl w:val="0"/>
          <w:numId w:val="9"/>
        </w:numPr>
        <w:rPr>
          <w:rFonts w:eastAsia="Times New Roman" w:cs="Times New Roman"/>
          <w:bCs/>
          <w:sz w:val="24"/>
          <w:szCs w:val="24"/>
          <w:lang w:eastAsia="en-GB"/>
        </w:rPr>
      </w:pPr>
      <w:r>
        <w:rPr>
          <w:rFonts w:eastAsia="Times New Roman" w:cs="Times New Roman"/>
          <w:bCs/>
          <w:sz w:val="24"/>
          <w:szCs w:val="24"/>
          <w:lang w:eastAsia="en-GB"/>
        </w:rPr>
        <w:lastRenderedPageBreak/>
        <w:t>WSCC budget will be reviewed in February once the government’s financial assistance settlement is known later this month</w:t>
      </w:r>
    </w:p>
    <w:p w14:paraId="6934A486" w14:textId="00CDF766" w:rsidR="006538E8" w:rsidRDefault="00C7381D" w:rsidP="006233B6">
      <w:pPr>
        <w:pStyle w:val="ListParagraph"/>
        <w:widowControl w:val="0"/>
        <w:numPr>
          <w:ilvl w:val="0"/>
          <w:numId w:val="9"/>
        </w:numPr>
        <w:rPr>
          <w:rFonts w:eastAsia="Times New Roman" w:cs="Times New Roman"/>
          <w:bCs/>
          <w:sz w:val="24"/>
          <w:szCs w:val="24"/>
          <w:lang w:eastAsia="en-GB"/>
        </w:rPr>
      </w:pPr>
      <w:r>
        <w:rPr>
          <w:rFonts w:eastAsia="Times New Roman" w:cs="Times New Roman"/>
          <w:bCs/>
          <w:sz w:val="24"/>
          <w:szCs w:val="24"/>
          <w:lang w:eastAsia="en-GB"/>
        </w:rPr>
        <w:t>N</w:t>
      </w:r>
      <w:r w:rsidR="006538E8" w:rsidRPr="006538E8">
        <w:rPr>
          <w:rFonts w:eastAsia="Times New Roman" w:cs="Times New Roman"/>
          <w:bCs/>
          <w:sz w:val="24"/>
          <w:szCs w:val="24"/>
          <w:lang w:eastAsia="en-GB"/>
        </w:rPr>
        <w:t xml:space="preserve">one of the county’s 11 waste sites have </w:t>
      </w:r>
      <w:r w:rsidR="006538E8">
        <w:rPr>
          <w:rFonts w:eastAsia="Times New Roman" w:cs="Times New Roman"/>
          <w:bCs/>
          <w:sz w:val="24"/>
          <w:szCs w:val="24"/>
          <w:lang w:eastAsia="en-GB"/>
        </w:rPr>
        <w:t xml:space="preserve">yet </w:t>
      </w:r>
      <w:r w:rsidR="006538E8" w:rsidRPr="006538E8">
        <w:rPr>
          <w:rFonts w:eastAsia="Times New Roman" w:cs="Times New Roman"/>
          <w:bCs/>
          <w:sz w:val="24"/>
          <w:szCs w:val="24"/>
          <w:lang w:eastAsia="en-GB"/>
        </w:rPr>
        <w:t xml:space="preserve">been identified for </w:t>
      </w:r>
      <w:proofErr w:type="gramStart"/>
      <w:r w:rsidR="006538E8" w:rsidRPr="006538E8">
        <w:rPr>
          <w:rFonts w:eastAsia="Times New Roman" w:cs="Times New Roman"/>
          <w:bCs/>
          <w:sz w:val="24"/>
          <w:szCs w:val="24"/>
          <w:lang w:eastAsia="en-GB"/>
        </w:rPr>
        <w:t>closure</w:t>
      </w:r>
      <w:r>
        <w:rPr>
          <w:rFonts w:eastAsia="Times New Roman" w:cs="Times New Roman"/>
          <w:bCs/>
          <w:sz w:val="24"/>
          <w:szCs w:val="24"/>
          <w:lang w:eastAsia="en-GB"/>
        </w:rPr>
        <w:t>;</w:t>
      </w:r>
      <w:proofErr w:type="gramEnd"/>
    </w:p>
    <w:p w14:paraId="71687452" w14:textId="33D80A05" w:rsidR="001D538F" w:rsidRDefault="006538E8" w:rsidP="001D538F">
      <w:pPr>
        <w:pStyle w:val="ListParagraph"/>
        <w:widowControl w:val="0"/>
        <w:numPr>
          <w:ilvl w:val="0"/>
          <w:numId w:val="9"/>
        </w:numPr>
        <w:rPr>
          <w:rFonts w:eastAsia="Times New Roman" w:cs="Times New Roman"/>
          <w:bCs/>
          <w:sz w:val="24"/>
          <w:szCs w:val="24"/>
          <w:lang w:eastAsia="en-GB"/>
        </w:rPr>
      </w:pPr>
      <w:r>
        <w:rPr>
          <w:rFonts w:eastAsia="Times New Roman" w:cs="Times New Roman"/>
          <w:bCs/>
          <w:sz w:val="24"/>
          <w:szCs w:val="24"/>
          <w:lang w:eastAsia="en-GB"/>
        </w:rPr>
        <w:t xml:space="preserve">Cllr Marshall will attend </w:t>
      </w:r>
      <w:r w:rsidR="00414873">
        <w:rPr>
          <w:rFonts w:eastAsia="Times New Roman" w:cs="Times New Roman"/>
          <w:bCs/>
          <w:sz w:val="24"/>
          <w:szCs w:val="24"/>
          <w:lang w:eastAsia="en-GB"/>
        </w:rPr>
        <w:t xml:space="preserve">a </w:t>
      </w:r>
      <w:r>
        <w:rPr>
          <w:rFonts w:eastAsia="Times New Roman" w:cs="Times New Roman"/>
          <w:bCs/>
          <w:sz w:val="24"/>
          <w:szCs w:val="24"/>
          <w:lang w:eastAsia="en-GB"/>
        </w:rPr>
        <w:t>site meeting on 17</w:t>
      </w:r>
      <w:r w:rsidRPr="006538E8">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December to discuss options for a safe pedestrian/equestrian crossing near East Clayton Farm on the A283/Storrington Road.  </w:t>
      </w:r>
    </w:p>
    <w:p w14:paraId="13FF8284" w14:textId="77777777" w:rsidR="00C7381D" w:rsidRDefault="00C7381D" w:rsidP="00C7381D">
      <w:pPr>
        <w:pStyle w:val="ListParagraph"/>
        <w:widowControl w:val="0"/>
        <w:ind w:left="888"/>
        <w:rPr>
          <w:rFonts w:eastAsia="Times New Roman" w:cs="Times New Roman"/>
          <w:bCs/>
          <w:sz w:val="24"/>
          <w:szCs w:val="24"/>
          <w:lang w:eastAsia="en-GB"/>
        </w:rPr>
      </w:pPr>
    </w:p>
    <w:p w14:paraId="2A590EE7" w14:textId="58DA5C61" w:rsidR="001D538F" w:rsidRPr="001D538F" w:rsidRDefault="001D538F" w:rsidP="001D538F">
      <w:pPr>
        <w:widowControl w:val="0"/>
        <w:rPr>
          <w:rFonts w:eastAsia="Times New Roman" w:cs="Times New Roman"/>
          <w:b/>
          <w:sz w:val="24"/>
          <w:szCs w:val="24"/>
          <w:lang w:eastAsia="en-GB"/>
        </w:rPr>
      </w:pPr>
      <w:r w:rsidRPr="001D538F">
        <w:rPr>
          <w:rFonts w:eastAsia="Times New Roman" w:cs="Times New Roman"/>
          <w:b/>
          <w:sz w:val="24"/>
          <w:szCs w:val="24"/>
          <w:lang w:eastAsia="en-GB"/>
        </w:rPr>
        <w:t>21.67.2.Report from District Councillors</w:t>
      </w:r>
    </w:p>
    <w:p w14:paraId="27C60903" w14:textId="6C0DC43A" w:rsidR="00A72AF6" w:rsidRDefault="001D538F" w:rsidP="001D538F">
      <w:pPr>
        <w:widowControl w:val="0"/>
        <w:rPr>
          <w:rFonts w:eastAsia="Times New Roman" w:cs="Times New Roman"/>
          <w:bCs/>
          <w:sz w:val="24"/>
          <w:szCs w:val="24"/>
          <w:lang w:eastAsia="en-GB"/>
        </w:rPr>
      </w:pPr>
      <w:r>
        <w:rPr>
          <w:rFonts w:eastAsia="Times New Roman" w:cs="Times New Roman"/>
          <w:bCs/>
          <w:sz w:val="24"/>
          <w:szCs w:val="24"/>
          <w:lang w:eastAsia="en-GB"/>
        </w:rPr>
        <w:t>None present.</w:t>
      </w:r>
      <w:r w:rsidR="006538E8" w:rsidRPr="001D538F">
        <w:rPr>
          <w:rFonts w:eastAsia="Times New Roman" w:cs="Times New Roman"/>
          <w:bCs/>
          <w:sz w:val="24"/>
          <w:szCs w:val="24"/>
          <w:lang w:eastAsia="en-GB"/>
        </w:rPr>
        <w:t xml:space="preserve"> </w:t>
      </w:r>
    </w:p>
    <w:p w14:paraId="17544601" w14:textId="77777777" w:rsidR="001D538F" w:rsidRDefault="001D538F" w:rsidP="001D538F">
      <w:pPr>
        <w:widowControl w:val="0"/>
        <w:rPr>
          <w:rFonts w:eastAsia="Times New Roman" w:cs="Times New Roman"/>
          <w:bCs/>
          <w:sz w:val="24"/>
          <w:szCs w:val="24"/>
          <w:lang w:eastAsia="en-GB"/>
        </w:rPr>
      </w:pPr>
    </w:p>
    <w:p w14:paraId="170154EA" w14:textId="275F8A95" w:rsidR="001D769C" w:rsidRPr="00D55175" w:rsidRDefault="001D769C" w:rsidP="001D538F">
      <w:pPr>
        <w:widowControl w:val="0"/>
        <w:rPr>
          <w:rFonts w:eastAsia="Times New Roman" w:cs="Times New Roman"/>
          <w:b/>
          <w:sz w:val="24"/>
          <w:szCs w:val="24"/>
          <w:lang w:eastAsia="en-GB"/>
        </w:rPr>
      </w:pPr>
      <w:r w:rsidRPr="00D55175">
        <w:rPr>
          <w:rFonts w:eastAsia="Times New Roman" w:cs="Times New Roman"/>
          <w:b/>
          <w:sz w:val="24"/>
          <w:szCs w:val="24"/>
          <w:lang w:eastAsia="en-GB"/>
        </w:rPr>
        <w:t>21.68. Matters Arising from the last meeting.</w:t>
      </w:r>
    </w:p>
    <w:p w14:paraId="29235AFE" w14:textId="77777777" w:rsidR="001D769C" w:rsidRDefault="001D769C" w:rsidP="001D769C">
      <w:pPr>
        <w:widowControl w:val="0"/>
        <w:ind w:left="142"/>
        <w:rPr>
          <w:rFonts w:eastAsia="Times New Roman" w:cs="Times New Roman"/>
          <w:b/>
          <w:sz w:val="24"/>
          <w:szCs w:val="24"/>
          <w:lang w:eastAsia="en-GB"/>
        </w:rPr>
      </w:pPr>
    </w:p>
    <w:p w14:paraId="376084AF" w14:textId="017BBE7A" w:rsidR="00A773C2" w:rsidRPr="001349BA" w:rsidRDefault="00C831F3" w:rsidP="00A773C2">
      <w:pPr>
        <w:pStyle w:val="ListParagraph"/>
        <w:widowControl w:val="0"/>
        <w:numPr>
          <w:ilvl w:val="0"/>
          <w:numId w:val="3"/>
        </w:numPr>
        <w:rPr>
          <w:rFonts w:eastAsia="Times New Roman" w:cs="Times New Roman"/>
          <w:bCs/>
          <w:sz w:val="24"/>
          <w:szCs w:val="24"/>
          <w:lang w:eastAsia="en-GB"/>
        </w:rPr>
      </w:pPr>
      <w:r w:rsidRPr="00A773C2">
        <w:rPr>
          <w:rFonts w:eastAsia="Times New Roman" w:cs="Times New Roman"/>
          <w:b/>
          <w:sz w:val="24"/>
          <w:szCs w:val="24"/>
          <w:lang w:eastAsia="en-GB"/>
        </w:rPr>
        <w:t>Site Meeting on p</w:t>
      </w:r>
      <w:r w:rsidR="001D769C" w:rsidRPr="00A773C2">
        <w:rPr>
          <w:rFonts w:eastAsia="Times New Roman" w:cs="Times New Roman"/>
          <w:b/>
          <w:sz w:val="24"/>
          <w:szCs w:val="24"/>
          <w:lang w:eastAsia="en-GB"/>
        </w:rPr>
        <w:t xml:space="preserve">roposed crossing </w:t>
      </w:r>
      <w:r w:rsidR="000D5B13" w:rsidRPr="00A773C2">
        <w:rPr>
          <w:rFonts w:eastAsia="Times New Roman" w:cs="Times New Roman"/>
          <w:b/>
          <w:sz w:val="24"/>
          <w:szCs w:val="24"/>
          <w:lang w:eastAsia="en-GB"/>
        </w:rPr>
        <w:t>near</w:t>
      </w:r>
      <w:r w:rsidR="001D769C" w:rsidRPr="00A773C2">
        <w:rPr>
          <w:rFonts w:eastAsia="Times New Roman" w:cs="Times New Roman"/>
          <w:b/>
          <w:sz w:val="24"/>
          <w:szCs w:val="24"/>
          <w:lang w:eastAsia="en-GB"/>
        </w:rPr>
        <w:t xml:space="preserve"> East Clayton</w:t>
      </w:r>
      <w:r w:rsidR="000D5B13" w:rsidRPr="00A773C2">
        <w:rPr>
          <w:rFonts w:eastAsia="Times New Roman" w:cs="Times New Roman"/>
          <w:b/>
          <w:sz w:val="24"/>
          <w:szCs w:val="24"/>
          <w:lang w:eastAsia="en-GB"/>
        </w:rPr>
        <w:t xml:space="preserve"> Farm</w:t>
      </w:r>
      <w:r w:rsidRPr="00A773C2">
        <w:rPr>
          <w:rFonts w:eastAsia="Times New Roman" w:cs="Times New Roman"/>
          <w:b/>
          <w:sz w:val="24"/>
          <w:szCs w:val="24"/>
          <w:lang w:eastAsia="en-GB"/>
        </w:rPr>
        <w:t>:</w:t>
      </w:r>
      <w:r w:rsidR="001D769C" w:rsidRPr="00A773C2">
        <w:rPr>
          <w:rFonts w:eastAsia="Times New Roman" w:cs="Times New Roman"/>
          <w:b/>
          <w:sz w:val="24"/>
          <w:szCs w:val="24"/>
          <w:lang w:eastAsia="en-GB"/>
        </w:rPr>
        <w:t xml:space="preserve"> </w:t>
      </w:r>
      <w:r w:rsidR="001D769C" w:rsidRPr="00A773C2">
        <w:rPr>
          <w:rFonts w:eastAsia="Times New Roman" w:cs="Times New Roman"/>
          <w:bCs/>
          <w:sz w:val="24"/>
          <w:szCs w:val="24"/>
          <w:lang w:eastAsia="en-GB"/>
        </w:rPr>
        <w:t xml:space="preserve">The Chairman </w:t>
      </w:r>
      <w:r w:rsidR="008B3355" w:rsidRPr="00A773C2">
        <w:rPr>
          <w:rFonts w:eastAsia="Times New Roman" w:cs="Times New Roman"/>
          <w:bCs/>
          <w:sz w:val="24"/>
          <w:szCs w:val="24"/>
          <w:lang w:eastAsia="en-GB"/>
        </w:rPr>
        <w:t xml:space="preserve">reported that he will re-state the Council’s position </w:t>
      </w:r>
      <w:r w:rsidR="00E249C2" w:rsidRPr="00A773C2">
        <w:rPr>
          <w:rFonts w:eastAsia="Times New Roman" w:cs="Times New Roman"/>
          <w:bCs/>
          <w:sz w:val="24"/>
          <w:szCs w:val="24"/>
          <w:lang w:eastAsia="en-GB"/>
        </w:rPr>
        <w:t xml:space="preserve">to support the principle of a crossing, </w:t>
      </w:r>
      <w:r w:rsidR="00742CC4" w:rsidRPr="00A773C2">
        <w:rPr>
          <w:rFonts w:eastAsia="Times New Roman" w:cs="Times New Roman"/>
          <w:bCs/>
          <w:sz w:val="24"/>
          <w:szCs w:val="24"/>
          <w:lang w:eastAsia="en-GB"/>
        </w:rPr>
        <w:t xml:space="preserve">subject to detailed proposals, </w:t>
      </w:r>
      <w:r w:rsidR="00E249C2" w:rsidRPr="00A773C2">
        <w:rPr>
          <w:rFonts w:eastAsia="Times New Roman" w:cs="Times New Roman"/>
          <w:bCs/>
          <w:sz w:val="24"/>
          <w:szCs w:val="24"/>
          <w:lang w:eastAsia="en-GB"/>
        </w:rPr>
        <w:t xml:space="preserve">when he </w:t>
      </w:r>
      <w:r w:rsidR="008B3355" w:rsidRPr="00A773C2">
        <w:rPr>
          <w:rFonts w:eastAsia="Times New Roman" w:cs="Times New Roman"/>
          <w:bCs/>
          <w:sz w:val="24"/>
          <w:szCs w:val="24"/>
          <w:lang w:eastAsia="en-GB"/>
        </w:rPr>
        <w:t xml:space="preserve">attends the </w:t>
      </w:r>
      <w:r w:rsidRPr="00A773C2">
        <w:rPr>
          <w:rFonts w:eastAsia="Times New Roman" w:cs="Times New Roman"/>
          <w:bCs/>
          <w:sz w:val="24"/>
          <w:szCs w:val="24"/>
          <w:lang w:eastAsia="en-GB"/>
        </w:rPr>
        <w:t xml:space="preserve">site meeting </w:t>
      </w:r>
      <w:r w:rsidR="00A773C2" w:rsidRPr="00A773C2">
        <w:rPr>
          <w:rFonts w:eastAsia="Times New Roman" w:cs="Times New Roman"/>
          <w:bCs/>
          <w:sz w:val="24"/>
          <w:szCs w:val="24"/>
          <w:lang w:eastAsia="en-GB"/>
        </w:rPr>
        <w:t xml:space="preserve">with key stakeholders </w:t>
      </w:r>
      <w:r w:rsidRPr="00A773C2">
        <w:rPr>
          <w:rFonts w:eastAsia="Times New Roman" w:cs="Times New Roman"/>
          <w:bCs/>
          <w:sz w:val="24"/>
          <w:szCs w:val="24"/>
          <w:lang w:eastAsia="en-GB"/>
        </w:rPr>
        <w:t>on 17</w:t>
      </w:r>
      <w:r w:rsidRPr="00A773C2">
        <w:rPr>
          <w:rFonts w:eastAsia="Times New Roman" w:cs="Times New Roman"/>
          <w:bCs/>
          <w:sz w:val="24"/>
          <w:szCs w:val="24"/>
          <w:vertAlign w:val="superscript"/>
          <w:lang w:eastAsia="en-GB"/>
        </w:rPr>
        <w:t>th</w:t>
      </w:r>
      <w:r w:rsidRPr="00A773C2">
        <w:rPr>
          <w:rFonts w:eastAsia="Times New Roman" w:cs="Times New Roman"/>
          <w:bCs/>
          <w:sz w:val="24"/>
          <w:szCs w:val="24"/>
          <w:lang w:eastAsia="en-GB"/>
        </w:rPr>
        <w:t xml:space="preserve"> December</w:t>
      </w:r>
      <w:r w:rsidR="008B3355" w:rsidRPr="00A773C2">
        <w:rPr>
          <w:rFonts w:eastAsia="Times New Roman" w:cs="Times New Roman"/>
          <w:bCs/>
          <w:sz w:val="24"/>
          <w:szCs w:val="24"/>
          <w:lang w:eastAsia="en-GB"/>
        </w:rPr>
        <w:t>.</w:t>
      </w:r>
      <w:r w:rsidRPr="00A773C2">
        <w:rPr>
          <w:rFonts w:eastAsia="Times New Roman" w:cs="Times New Roman"/>
          <w:bCs/>
          <w:sz w:val="24"/>
          <w:szCs w:val="24"/>
          <w:lang w:eastAsia="en-GB"/>
        </w:rPr>
        <w:t xml:space="preserve"> </w:t>
      </w:r>
      <w:r w:rsidR="00A773C2" w:rsidRPr="00A773C2">
        <w:rPr>
          <w:rFonts w:eastAsia="Times New Roman" w:cs="Times New Roman"/>
          <w:bCs/>
          <w:sz w:val="24"/>
          <w:szCs w:val="24"/>
          <w:lang w:eastAsia="en-GB"/>
        </w:rPr>
        <w:t xml:space="preserve">He agreed to report back to the next </w:t>
      </w:r>
      <w:r w:rsidR="008B3355" w:rsidRPr="00A773C2">
        <w:rPr>
          <w:rFonts w:eastAsia="Times New Roman" w:cs="Times New Roman"/>
          <w:bCs/>
          <w:sz w:val="24"/>
          <w:szCs w:val="24"/>
          <w:lang w:eastAsia="en-GB"/>
        </w:rPr>
        <w:t>F</w:t>
      </w:r>
      <w:r w:rsidRPr="00A773C2">
        <w:rPr>
          <w:rFonts w:eastAsia="Times New Roman" w:cs="Times New Roman"/>
          <w:bCs/>
          <w:sz w:val="24"/>
          <w:szCs w:val="24"/>
          <w:lang w:eastAsia="en-GB"/>
        </w:rPr>
        <w:t>ull Council Meeting on 4</w:t>
      </w:r>
      <w:r w:rsidRPr="00A773C2">
        <w:rPr>
          <w:rFonts w:eastAsia="Times New Roman" w:cs="Times New Roman"/>
          <w:bCs/>
          <w:sz w:val="24"/>
          <w:szCs w:val="24"/>
          <w:vertAlign w:val="superscript"/>
          <w:lang w:eastAsia="en-GB"/>
        </w:rPr>
        <w:t>th</w:t>
      </w:r>
      <w:r w:rsidRPr="00A773C2">
        <w:rPr>
          <w:rFonts w:eastAsia="Times New Roman" w:cs="Times New Roman"/>
          <w:bCs/>
          <w:sz w:val="24"/>
          <w:szCs w:val="24"/>
          <w:lang w:eastAsia="en-GB"/>
        </w:rPr>
        <w:t xml:space="preserve"> January 2021. </w:t>
      </w:r>
      <w:r w:rsidR="008B3355" w:rsidRPr="001349BA">
        <w:rPr>
          <w:rFonts w:eastAsia="Times New Roman" w:cs="Times New Roman"/>
          <w:bCs/>
          <w:sz w:val="24"/>
          <w:szCs w:val="24"/>
          <w:lang w:eastAsia="en-GB"/>
        </w:rPr>
        <w:t xml:space="preserve">BH </w:t>
      </w:r>
      <w:r w:rsidR="00E249C2" w:rsidRPr="001349BA">
        <w:rPr>
          <w:rFonts w:eastAsia="Times New Roman" w:cs="Times New Roman"/>
          <w:bCs/>
          <w:sz w:val="24"/>
          <w:szCs w:val="24"/>
          <w:lang w:eastAsia="en-GB"/>
        </w:rPr>
        <w:t xml:space="preserve">raised </w:t>
      </w:r>
      <w:r w:rsidR="00A773C2" w:rsidRPr="001349BA">
        <w:rPr>
          <w:rFonts w:eastAsia="Times New Roman" w:cs="Times New Roman"/>
          <w:bCs/>
          <w:sz w:val="24"/>
          <w:szCs w:val="24"/>
          <w:lang w:eastAsia="en-GB"/>
        </w:rPr>
        <w:t xml:space="preserve">several concerns about the safety of a crossing on the 60mph stretch and the number of Millford Grange residents who use . bus services along there. He hoped that this and other factors would be taken into consideration in the discussions. </w:t>
      </w:r>
    </w:p>
    <w:p w14:paraId="3AFC2C13" w14:textId="783B2EF8" w:rsidR="001D769C" w:rsidRDefault="00D04140" w:rsidP="001D769C">
      <w:pPr>
        <w:pStyle w:val="ListParagraph"/>
        <w:widowControl w:val="0"/>
        <w:numPr>
          <w:ilvl w:val="0"/>
          <w:numId w:val="3"/>
        </w:numPr>
        <w:rPr>
          <w:rFonts w:eastAsia="Times New Roman" w:cs="Times New Roman"/>
          <w:bCs/>
          <w:sz w:val="24"/>
          <w:szCs w:val="24"/>
          <w:lang w:eastAsia="en-GB"/>
        </w:rPr>
      </w:pPr>
      <w:r>
        <w:rPr>
          <w:rFonts w:eastAsia="Times New Roman" w:cs="Times New Roman"/>
          <w:bCs/>
          <w:sz w:val="24"/>
          <w:szCs w:val="24"/>
          <w:lang w:eastAsia="en-GB"/>
        </w:rPr>
        <w:t>The d</w:t>
      </w:r>
      <w:r w:rsidR="001D769C" w:rsidRPr="00DA7036">
        <w:rPr>
          <w:rFonts w:eastAsia="Times New Roman" w:cs="Times New Roman"/>
          <w:bCs/>
          <w:sz w:val="24"/>
          <w:szCs w:val="24"/>
          <w:lang w:eastAsia="en-GB"/>
        </w:rPr>
        <w:t>raft minutes of the Rampion 2 Community Project Liaison Group</w:t>
      </w:r>
      <w:r>
        <w:rPr>
          <w:rFonts w:eastAsia="Times New Roman" w:cs="Times New Roman"/>
          <w:bCs/>
          <w:sz w:val="24"/>
          <w:szCs w:val="24"/>
          <w:lang w:eastAsia="en-GB"/>
        </w:rPr>
        <w:t xml:space="preserve"> 1</w:t>
      </w:r>
      <w:r w:rsidR="001D769C" w:rsidRPr="00DA7036">
        <w:rPr>
          <w:rFonts w:eastAsia="Times New Roman" w:cs="Times New Roman"/>
          <w:bCs/>
          <w:sz w:val="24"/>
          <w:szCs w:val="24"/>
          <w:lang w:eastAsia="en-GB"/>
        </w:rPr>
        <w:t xml:space="preserve"> (Onshore) </w:t>
      </w:r>
      <w:r w:rsidR="00F3065F">
        <w:rPr>
          <w:rFonts w:eastAsia="Times New Roman" w:cs="Times New Roman"/>
          <w:bCs/>
          <w:sz w:val="24"/>
          <w:szCs w:val="24"/>
          <w:lang w:eastAsia="en-GB"/>
        </w:rPr>
        <w:t xml:space="preserve">quarterly </w:t>
      </w:r>
      <w:r w:rsidR="001D769C" w:rsidRPr="00DA7036">
        <w:rPr>
          <w:rFonts w:eastAsia="Times New Roman" w:cs="Times New Roman"/>
          <w:bCs/>
          <w:sz w:val="24"/>
          <w:szCs w:val="24"/>
          <w:lang w:eastAsia="en-GB"/>
        </w:rPr>
        <w:t>meeting on 22 October</w:t>
      </w:r>
      <w:r w:rsidR="000D5B13">
        <w:rPr>
          <w:rFonts w:eastAsia="Times New Roman" w:cs="Times New Roman"/>
          <w:bCs/>
          <w:sz w:val="24"/>
          <w:szCs w:val="24"/>
          <w:lang w:eastAsia="en-GB"/>
        </w:rPr>
        <w:t xml:space="preserve"> were noted and published on the Parish Council’s website. </w:t>
      </w:r>
    </w:p>
    <w:p w14:paraId="1185CC85" w14:textId="77777777" w:rsidR="001349BA" w:rsidRPr="00DA7036" w:rsidRDefault="001349BA" w:rsidP="001349BA">
      <w:pPr>
        <w:pStyle w:val="ListParagraph"/>
        <w:widowControl w:val="0"/>
        <w:ind w:left="862"/>
        <w:rPr>
          <w:rFonts w:eastAsia="Times New Roman" w:cs="Times New Roman"/>
          <w:bCs/>
          <w:sz w:val="24"/>
          <w:szCs w:val="24"/>
          <w:lang w:eastAsia="en-GB"/>
        </w:rPr>
      </w:pPr>
    </w:p>
    <w:tbl>
      <w:tblPr>
        <w:tblpPr w:leftFromText="180" w:rightFromText="180" w:bottomFromText="160" w:vertAnchor="text" w:tblpY="1"/>
        <w:tblOverlap w:val="never"/>
        <w:tblW w:w="0" w:type="auto"/>
        <w:tblLook w:val="04A0" w:firstRow="1" w:lastRow="0" w:firstColumn="1" w:lastColumn="0" w:noHBand="0" w:noVBand="1"/>
      </w:tblPr>
      <w:tblGrid>
        <w:gridCol w:w="10466"/>
      </w:tblGrid>
      <w:tr w:rsidR="001D769C" w14:paraId="6C9C13C1" w14:textId="77777777" w:rsidTr="000363C2">
        <w:trPr>
          <w:trHeight w:val="426"/>
        </w:trPr>
        <w:tc>
          <w:tcPr>
            <w:tcW w:w="9026" w:type="dxa"/>
          </w:tcPr>
          <w:p w14:paraId="7733ADD7" w14:textId="77777777" w:rsidR="001D769C" w:rsidRPr="00014BA2" w:rsidRDefault="001D769C" w:rsidP="000363C2">
            <w:pPr>
              <w:widowControl w:val="0"/>
              <w:ind w:left="-1101"/>
              <w:rPr>
                <w:rFonts w:eastAsia="Times New Roman" w:cs="Times New Roman"/>
                <w:i/>
                <w:iCs/>
                <w:sz w:val="24"/>
                <w:szCs w:val="24"/>
                <w:lang w:eastAsia="en-GB"/>
              </w:rPr>
            </w:pPr>
          </w:p>
          <w:tbl>
            <w:tblPr>
              <w:tblpPr w:leftFromText="180" w:rightFromText="180" w:bottomFromText="160" w:vertAnchor="text" w:tblpX="-2836" w:tblpY="1"/>
              <w:tblOverlap w:val="never"/>
              <w:tblW w:w="10250" w:type="dxa"/>
              <w:tblLook w:val="04A0" w:firstRow="1" w:lastRow="0" w:firstColumn="1" w:lastColumn="0" w:noHBand="0" w:noVBand="1"/>
            </w:tblPr>
            <w:tblGrid>
              <w:gridCol w:w="10250"/>
            </w:tblGrid>
            <w:tr w:rsidR="001D769C" w:rsidRPr="00014BA2" w14:paraId="614000EB" w14:textId="77777777" w:rsidTr="000363C2">
              <w:trPr>
                <w:trHeight w:val="411"/>
              </w:trPr>
              <w:tc>
                <w:tcPr>
                  <w:tcW w:w="10250" w:type="dxa"/>
                  <w:vAlign w:val="center"/>
                </w:tcPr>
                <w:p w14:paraId="14A10240" w14:textId="77777777" w:rsidR="001D769C" w:rsidRPr="004307F1" w:rsidRDefault="001D769C" w:rsidP="000363C2">
                  <w:pPr>
                    <w:widowControl w:val="0"/>
                    <w:rPr>
                      <w:rFonts w:eastAsia="Times New Roman" w:cs="Times New Roman"/>
                      <w:b/>
                      <w:bCs/>
                      <w:sz w:val="24"/>
                      <w:szCs w:val="24"/>
                      <w:lang w:eastAsia="en-GB"/>
                    </w:rPr>
                  </w:pPr>
                  <w:r w:rsidRPr="004307F1">
                    <w:rPr>
                      <w:rFonts w:eastAsia="Times New Roman" w:cs="Times New Roman"/>
                      <w:b/>
                      <w:bCs/>
                      <w:sz w:val="24"/>
                      <w:szCs w:val="24"/>
                      <w:lang w:eastAsia="en-GB"/>
                    </w:rPr>
                    <w:t>21.</w:t>
                  </w:r>
                  <w:r>
                    <w:rPr>
                      <w:rFonts w:eastAsia="Times New Roman" w:cs="Times New Roman"/>
                      <w:b/>
                      <w:bCs/>
                      <w:sz w:val="24"/>
                      <w:szCs w:val="24"/>
                      <w:lang w:eastAsia="en-GB"/>
                    </w:rPr>
                    <w:t xml:space="preserve">69. </w:t>
                  </w:r>
                  <w:r w:rsidRPr="004307F1">
                    <w:rPr>
                      <w:rFonts w:eastAsia="Times New Roman" w:cs="Times New Roman"/>
                      <w:b/>
                      <w:bCs/>
                      <w:sz w:val="24"/>
                      <w:szCs w:val="24"/>
                      <w:lang w:eastAsia="en-GB"/>
                    </w:rPr>
                    <w:t xml:space="preserve">To Consider Planning Applications </w:t>
                  </w:r>
                </w:p>
                <w:p w14:paraId="7FE00F83" w14:textId="77777777" w:rsidR="001D769C" w:rsidRDefault="001D769C" w:rsidP="000363C2">
                  <w:pPr>
                    <w:autoSpaceDE w:val="0"/>
                    <w:autoSpaceDN w:val="0"/>
                    <w:adjustRightInd w:val="0"/>
                    <w:rPr>
                      <w:rFonts w:eastAsia="Times New Roman" w:cstheme="minorHAnsi"/>
                      <w:b/>
                      <w:sz w:val="24"/>
                      <w:szCs w:val="24"/>
                      <w:lang w:eastAsia="en-GB"/>
                    </w:rPr>
                  </w:pPr>
                  <w:r w:rsidRPr="00AA27A5">
                    <w:rPr>
                      <w:rFonts w:eastAsia="Times New Roman" w:cstheme="minorHAnsi"/>
                      <w:b/>
                      <w:sz w:val="24"/>
                      <w:szCs w:val="24"/>
                      <w:lang w:eastAsia="en-GB"/>
                    </w:rPr>
                    <w:t>DC/20/2376 – West Clayton Farm Storrington Road Washington</w:t>
                  </w:r>
                </w:p>
                <w:p w14:paraId="0C51C16A" w14:textId="4CACC75F" w:rsidR="00A64B92" w:rsidRDefault="001D769C" w:rsidP="000363C2">
                  <w:pPr>
                    <w:autoSpaceDE w:val="0"/>
                    <w:autoSpaceDN w:val="0"/>
                    <w:adjustRightInd w:val="0"/>
                    <w:rPr>
                      <w:rFonts w:cstheme="minorHAnsi"/>
                      <w:i/>
                      <w:iCs/>
                      <w:sz w:val="24"/>
                      <w:szCs w:val="24"/>
                    </w:rPr>
                  </w:pPr>
                  <w:r w:rsidRPr="00AA27A5">
                    <w:rPr>
                      <w:rFonts w:cstheme="minorHAnsi"/>
                      <w:i/>
                      <w:iCs/>
                      <w:sz w:val="24"/>
                      <w:szCs w:val="24"/>
                    </w:rPr>
                    <w:t>Outline Application for the demolition of existing outbuildings and the erection of 1no. bungalow dwelling and creation of access with all matters reserved</w:t>
                  </w:r>
                  <w:r w:rsidR="00A64B92">
                    <w:rPr>
                      <w:rFonts w:cstheme="minorHAnsi"/>
                      <w:i/>
                      <w:iCs/>
                      <w:sz w:val="24"/>
                      <w:szCs w:val="24"/>
                    </w:rPr>
                    <w:t>.</w:t>
                  </w:r>
                </w:p>
                <w:p w14:paraId="3835E8B3" w14:textId="7BA0F29B" w:rsidR="00E3065E" w:rsidRDefault="00A64B92" w:rsidP="000363C2">
                  <w:pPr>
                    <w:autoSpaceDE w:val="0"/>
                    <w:autoSpaceDN w:val="0"/>
                    <w:adjustRightInd w:val="0"/>
                    <w:rPr>
                      <w:rFonts w:cstheme="minorHAnsi"/>
                      <w:iCs/>
                      <w:sz w:val="24"/>
                      <w:szCs w:val="24"/>
                    </w:rPr>
                  </w:pPr>
                  <w:r>
                    <w:rPr>
                      <w:rFonts w:cstheme="minorHAnsi"/>
                      <w:iCs/>
                      <w:sz w:val="24"/>
                      <w:szCs w:val="24"/>
                    </w:rPr>
                    <w:t>Councillors discussed th</w:t>
                  </w:r>
                  <w:r w:rsidR="00E3065E">
                    <w:rPr>
                      <w:rFonts w:cstheme="minorHAnsi"/>
                      <w:iCs/>
                      <w:sz w:val="24"/>
                      <w:szCs w:val="24"/>
                    </w:rPr>
                    <w:t>e</w:t>
                  </w:r>
                  <w:r>
                    <w:rPr>
                      <w:rFonts w:cstheme="minorHAnsi"/>
                      <w:iCs/>
                      <w:sz w:val="24"/>
                      <w:szCs w:val="24"/>
                    </w:rPr>
                    <w:t xml:space="preserve"> </w:t>
                  </w:r>
                  <w:r w:rsidR="00A773C2">
                    <w:rPr>
                      <w:rFonts w:cstheme="minorHAnsi"/>
                      <w:iCs/>
                      <w:sz w:val="24"/>
                      <w:szCs w:val="24"/>
                    </w:rPr>
                    <w:t>outline</w:t>
                  </w:r>
                  <w:r w:rsidR="00E3065E">
                    <w:rPr>
                      <w:rFonts w:cstheme="minorHAnsi"/>
                      <w:iCs/>
                      <w:sz w:val="24"/>
                      <w:szCs w:val="24"/>
                    </w:rPr>
                    <w:t xml:space="preserve"> </w:t>
                  </w:r>
                  <w:proofErr w:type="gramStart"/>
                  <w:r>
                    <w:rPr>
                      <w:rFonts w:cstheme="minorHAnsi"/>
                      <w:iCs/>
                      <w:sz w:val="24"/>
                      <w:szCs w:val="24"/>
                    </w:rPr>
                    <w:t>applicatio</w:t>
                  </w:r>
                  <w:r w:rsidR="003210D9">
                    <w:rPr>
                      <w:rFonts w:cstheme="minorHAnsi"/>
                      <w:iCs/>
                      <w:sz w:val="24"/>
                      <w:szCs w:val="24"/>
                    </w:rPr>
                    <w:t>n</w:t>
                  </w:r>
                  <w:proofErr w:type="gramEnd"/>
                  <w:r w:rsidR="00092128">
                    <w:rPr>
                      <w:rFonts w:cstheme="minorHAnsi"/>
                      <w:iCs/>
                      <w:sz w:val="24"/>
                      <w:szCs w:val="24"/>
                    </w:rPr>
                    <w:t xml:space="preserve"> and a number of concerns were raised</w:t>
                  </w:r>
                  <w:r w:rsidR="00C26990">
                    <w:rPr>
                      <w:rFonts w:cstheme="minorHAnsi"/>
                      <w:iCs/>
                      <w:sz w:val="24"/>
                      <w:szCs w:val="24"/>
                    </w:rPr>
                    <w:t xml:space="preserve"> including the risks of </w:t>
                  </w:r>
                  <w:r w:rsidR="00E3065E">
                    <w:rPr>
                      <w:rFonts w:cstheme="minorHAnsi"/>
                      <w:iCs/>
                      <w:sz w:val="24"/>
                      <w:szCs w:val="24"/>
                    </w:rPr>
                    <w:t xml:space="preserve">further units on the site if outline consent is given. </w:t>
                  </w:r>
                  <w:r w:rsidR="00C26990">
                    <w:rPr>
                      <w:rFonts w:cstheme="minorHAnsi"/>
                      <w:iCs/>
                      <w:sz w:val="24"/>
                      <w:szCs w:val="24"/>
                    </w:rPr>
                    <w:t xml:space="preserve"> AL agreed, referring to the controversial planning history to develop the neighbouring kennels, and that the site would appear to be part of the same land.</w:t>
                  </w:r>
                </w:p>
                <w:p w14:paraId="1B696B65" w14:textId="422454E9" w:rsidR="00A64B92" w:rsidRDefault="003210D9" w:rsidP="000363C2">
                  <w:pPr>
                    <w:autoSpaceDE w:val="0"/>
                    <w:autoSpaceDN w:val="0"/>
                    <w:adjustRightInd w:val="0"/>
                    <w:rPr>
                      <w:rFonts w:cstheme="minorHAnsi"/>
                      <w:iCs/>
                      <w:sz w:val="24"/>
                      <w:szCs w:val="24"/>
                    </w:rPr>
                  </w:pPr>
                  <w:r w:rsidRPr="00092128">
                    <w:rPr>
                      <w:rFonts w:cstheme="minorHAnsi"/>
                      <w:b/>
                      <w:bCs/>
                      <w:iCs/>
                      <w:sz w:val="24"/>
                      <w:szCs w:val="24"/>
                    </w:rPr>
                    <w:t>RESOLVED</w:t>
                  </w:r>
                  <w:r>
                    <w:rPr>
                      <w:rFonts w:cstheme="minorHAnsi"/>
                      <w:iCs/>
                      <w:sz w:val="24"/>
                      <w:szCs w:val="24"/>
                    </w:rPr>
                    <w:t xml:space="preserve"> </w:t>
                  </w:r>
                  <w:r w:rsidR="00E3065E">
                    <w:rPr>
                      <w:rFonts w:cstheme="minorHAnsi"/>
                      <w:iCs/>
                      <w:sz w:val="24"/>
                      <w:szCs w:val="24"/>
                    </w:rPr>
                    <w:t xml:space="preserve">unanimously </w:t>
                  </w:r>
                  <w:r>
                    <w:rPr>
                      <w:rFonts w:cstheme="minorHAnsi"/>
                      <w:iCs/>
                      <w:sz w:val="24"/>
                      <w:szCs w:val="24"/>
                    </w:rPr>
                    <w:t xml:space="preserve">to make a </w:t>
                  </w:r>
                  <w:r w:rsidR="00092128" w:rsidRPr="00092128">
                    <w:rPr>
                      <w:rFonts w:cstheme="minorHAnsi"/>
                      <w:b/>
                      <w:bCs/>
                      <w:iCs/>
                      <w:sz w:val="24"/>
                      <w:szCs w:val="24"/>
                    </w:rPr>
                    <w:t>STRONG OJBECTION</w:t>
                  </w:r>
                  <w:r w:rsidR="00092128">
                    <w:rPr>
                      <w:rFonts w:cstheme="minorHAnsi"/>
                      <w:iCs/>
                      <w:sz w:val="24"/>
                      <w:szCs w:val="24"/>
                    </w:rPr>
                    <w:t xml:space="preserve"> </w:t>
                  </w:r>
                  <w:r>
                    <w:rPr>
                      <w:rFonts w:cstheme="minorHAnsi"/>
                      <w:iCs/>
                      <w:sz w:val="24"/>
                      <w:szCs w:val="24"/>
                    </w:rPr>
                    <w:t xml:space="preserve">for the following reasons: </w:t>
                  </w:r>
                </w:p>
                <w:p w14:paraId="5A752376" w14:textId="77777777" w:rsidR="00E3065E" w:rsidRDefault="00E3065E" w:rsidP="00E3065E">
                  <w:pPr>
                    <w:pStyle w:val="ListParagraph"/>
                    <w:autoSpaceDE w:val="0"/>
                    <w:autoSpaceDN w:val="0"/>
                    <w:adjustRightInd w:val="0"/>
                    <w:rPr>
                      <w:rFonts w:cstheme="minorHAnsi"/>
                      <w:iCs/>
                      <w:sz w:val="24"/>
                      <w:szCs w:val="24"/>
                    </w:rPr>
                  </w:pPr>
                </w:p>
                <w:p w14:paraId="7F5D28F6" w14:textId="3DFAD2C8" w:rsidR="003210D9" w:rsidRDefault="002E2FC6" w:rsidP="002E2FC6">
                  <w:pPr>
                    <w:pStyle w:val="ListParagraph"/>
                    <w:numPr>
                      <w:ilvl w:val="0"/>
                      <w:numId w:val="10"/>
                    </w:numPr>
                    <w:autoSpaceDE w:val="0"/>
                    <w:autoSpaceDN w:val="0"/>
                    <w:adjustRightInd w:val="0"/>
                    <w:rPr>
                      <w:rFonts w:cstheme="minorHAnsi"/>
                      <w:iCs/>
                      <w:sz w:val="24"/>
                      <w:szCs w:val="24"/>
                    </w:rPr>
                  </w:pPr>
                  <w:r>
                    <w:rPr>
                      <w:rFonts w:cstheme="minorHAnsi"/>
                      <w:iCs/>
                      <w:sz w:val="24"/>
                      <w:szCs w:val="24"/>
                    </w:rPr>
                    <w:t>The application is in countryside</w:t>
                  </w:r>
                  <w:r w:rsidR="00303A2C">
                    <w:rPr>
                      <w:rFonts w:cstheme="minorHAnsi"/>
                      <w:iCs/>
                      <w:sz w:val="24"/>
                      <w:szCs w:val="24"/>
                    </w:rPr>
                    <w:t xml:space="preserve"> and is designated agricultural land</w:t>
                  </w:r>
                </w:p>
                <w:p w14:paraId="387D71FB" w14:textId="1B3832D9" w:rsidR="00303A2C" w:rsidRDefault="00E3065E" w:rsidP="002E2FC6">
                  <w:pPr>
                    <w:pStyle w:val="ListParagraph"/>
                    <w:numPr>
                      <w:ilvl w:val="0"/>
                      <w:numId w:val="10"/>
                    </w:numPr>
                    <w:autoSpaceDE w:val="0"/>
                    <w:autoSpaceDN w:val="0"/>
                    <w:adjustRightInd w:val="0"/>
                    <w:rPr>
                      <w:rFonts w:cstheme="minorHAnsi"/>
                      <w:iCs/>
                      <w:sz w:val="24"/>
                      <w:szCs w:val="24"/>
                    </w:rPr>
                  </w:pPr>
                  <w:r>
                    <w:rPr>
                      <w:rFonts w:cstheme="minorHAnsi"/>
                      <w:iCs/>
                      <w:sz w:val="24"/>
                      <w:szCs w:val="24"/>
                    </w:rPr>
                    <w:t xml:space="preserve">It </w:t>
                  </w:r>
                  <w:r w:rsidR="006E6BE2" w:rsidRPr="000A423F">
                    <w:rPr>
                      <w:rFonts w:cstheme="minorHAnsi"/>
                      <w:iCs/>
                      <w:sz w:val="24"/>
                      <w:szCs w:val="24"/>
                    </w:rPr>
                    <w:t>would represent</w:t>
                  </w:r>
                  <w:r w:rsidRPr="000A423F">
                    <w:rPr>
                      <w:rFonts w:cstheme="minorHAnsi"/>
                      <w:iCs/>
                      <w:sz w:val="24"/>
                      <w:szCs w:val="24"/>
                    </w:rPr>
                    <w:t xml:space="preserve"> r</w:t>
                  </w:r>
                  <w:r w:rsidR="00303A2C" w:rsidRPr="000A423F">
                    <w:rPr>
                      <w:rFonts w:cstheme="minorHAnsi"/>
                      <w:iCs/>
                      <w:sz w:val="24"/>
                      <w:szCs w:val="24"/>
                    </w:rPr>
                    <w:t>ibbon</w:t>
                  </w:r>
                  <w:r w:rsidR="00303A2C">
                    <w:rPr>
                      <w:rFonts w:cstheme="minorHAnsi"/>
                      <w:iCs/>
                      <w:sz w:val="24"/>
                      <w:szCs w:val="24"/>
                    </w:rPr>
                    <w:t xml:space="preserve"> development/infiltration of Green Space between Storrington and Sullington and Washington contrary to the policies of the adopted Neighbourhood Plan.</w:t>
                  </w:r>
                </w:p>
                <w:p w14:paraId="3AF3B893" w14:textId="77777777" w:rsidR="00E3065E" w:rsidRDefault="00E3065E" w:rsidP="002E2FC6">
                  <w:pPr>
                    <w:pStyle w:val="ListParagraph"/>
                    <w:numPr>
                      <w:ilvl w:val="0"/>
                      <w:numId w:val="10"/>
                    </w:numPr>
                    <w:autoSpaceDE w:val="0"/>
                    <w:autoSpaceDN w:val="0"/>
                    <w:adjustRightInd w:val="0"/>
                    <w:rPr>
                      <w:rFonts w:cstheme="minorHAnsi"/>
                      <w:iCs/>
                      <w:sz w:val="24"/>
                      <w:szCs w:val="24"/>
                    </w:rPr>
                  </w:pPr>
                  <w:r>
                    <w:rPr>
                      <w:rFonts w:cstheme="minorHAnsi"/>
                      <w:iCs/>
                      <w:sz w:val="24"/>
                      <w:szCs w:val="24"/>
                    </w:rPr>
                    <w:t xml:space="preserve">Isolated residential location. </w:t>
                  </w:r>
                </w:p>
                <w:p w14:paraId="0A56D350" w14:textId="1CFCC102" w:rsidR="002E2FC6" w:rsidRDefault="00E3065E" w:rsidP="002E2FC6">
                  <w:pPr>
                    <w:pStyle w:val="ListParagraph"/>
                    <w:numPr>
                      <w:ilvl w:val="0"/>
                      <w:numId w:val="10"/>
                    </w:numPr>
                    <w:autoSpaceDE w:val="0"/>
                    <w:autoSpaceDN w:val="0"/>
                    <w:adjustRightInd w:val="0"/>
                    <w:rPr>
                      <w:rFonts w:cstheme="minorHAnsi"/>
                      <w:iCs/>
                      <w:sz w:val="24"/>
                      <w:szCs w:val="24"/>
                    </w:rPr>
                  </w:pPr>
                  <w:r>
                    <w:rPr>
                      <w:rFonts w:cstheme="minorHAnsi"/>
                      <w:iCs/>
                      <w:sz w:val="24"/>
                      <w:szCs w:val="24"/>
                    </w:rPr>
                    <w:t xml:space="preserve">Risks of a potential increase in the number of units to be built if outline consent is given. </w:t>
                  </w:r>
                </w:p>
                <w:p w14:paraId="2364F978" w14:textId="77777777" w:rsidR="001D769C" w:rsidRDefault="001D769C" w:rsidP="000363C2">
                  <w:pPr>
                    <w:autoSpaceDE w:val="0"/>
                    <w:autoSpaceDN w:val="0"/>
                    <w:adjustRightInd w:val="0"/>
                    <w:rPr>
                      <w:rFonts w:eastAsia="Times New Roman" w:cstheme="minorHAnsi"/>
                      <w:b/>
                      <w:sz w:val="24"/>
                      <w:szCs w:val="24"/>
                      <w:lang w:eastAsia="en-GB"/>
                    </w:rPr>
                  </w:pPr>
                  <w:r w:rsidRPr="00AA27A5">
                    <w:rPr>
                      <w:rFonts w:eastAsia="Times New Roman" w:cstheme="minorHAnsi"/>
                      <w:b/>
                      <w:sz w:val="24"/>
                      <w:szCs w:val="24"/>
                      <w:lang w:eastAsia="en-GB"/>
                    </w:rPr>
                    <w:t xml:space="preserve">          </w:t>
                  </w:r>
                </w:p>
                <w:p w14:paraId="73C33021" w14:textId="77777777" w:rsidR="001D769C" w:rsidRPr="00F0206E" w:rsidRDefault="001D769C" w:rsidP="000363C2">
                  <w:pPr>
                    <w:autoSpaceDE w:val="0"/>
                    <w:autoSpaceDN w:val="0"/>
                    <w:adjustRightInd w:val="0"/>
                    <w:rPr>
                      <w:rFonts w:ascii="Arial-BoldMT" w:hAnsi="Arial-BoldMT" w:cs="Arial-BoldMT"/>
                      <w:b/>
                      <w:bCs/>
                    </w:rPr>
                  </w:pPr>
                  <w:r w:rsidRPr="00AA27A5">
                    <w:rPr>
                      <w:rFonts w:eastAsia="Times New Roman" w:cstheme="minorHAnsi"/>
                      <w:b/>
                      <w:sz w:val="24"/>
                      <w:szCs w:val="24"/>
                      <w:lang w:eastAsia="en-GB"/>
                    </w:rPr>
                    <w:t>DC/20/2316</w:t>
                  </w:r>
                  <w:r w:rsidRPr="00F0206E">
                    <w:rPr>
                      <w:rFonts w:eastAsia="Times New Roman" w:cstheme="minorHAnsi"/>
                      <w:b/>
                      <w:sz w:val="24"/>
                      <w:szCs w:val="24"/>
                      <w:lang w:eastAsia="en-GB"/>
                    </w:rPr>
                    <w:t xml:space="preserve">- 47 John Ireland Way Washington West Sussex </w:t>
                  </w:r>
                  <w:r w:rsidRPr="00F0206E">
                    <w:rPr>
                      <w:rFonts w:ascii="Arial-BoldMT" w:hAnsi="Arial-BoldMT" w:cs="Arial-BoldMT"/>
                      <w:b/>
                      <w:bCs/>
                    </w:rPr>
                    <w:t xml:space="preserve"> </w:t>
                  </w:r>
                </w:p>
                <w:p w14:paraId="221A6364" w14:textId="441B42FE" w:rsidR="001D769C" w:rsidRDefault="001D769C" w:rsidP="000363C2">
                  <w:pPr>
                    <w:autoSpaceDE w:val="0"/>
                    <w:autoSpaceDN w:val="0"/>
                    <w:adjustRightInd w:val="0"/>
                    <w:rPr>
                      <w:rFonts w:cs="Arial-BoldMT"/>
                      <w:i/>
                      <w:iCs/>
                      <w:sz w:val="24"/>
                      <w:szCs w:val="24"/>
                    </w:rPr>
                  </w:pPr>
                  <w:r w:rsidRPr="00F0206E">
                    <w:rPr>
                      <w:rFonts w:cs="Arial-BoldMT"/>
                      <w:i/>
                      <w:iCs/>
                      <w:sz w:val="24"/>
                      <w:szCs w:val="24"/>
                    </w:rPr>
                    <w:t>Erection of a single</w:t>
                  </w:r>
                  <w:r w:rsidR="00ED6D85">
                    <w:rPr>
                      <w:rFonts w:cs="Arial-BoldMT"/>
                      <w:i/>
                      <w:iCs/>
                      <w:sz w:val="24"/>
                      <w:szCs w:val="24"/>
                    </w:rPr>
                    <w:t>-</w:t>
                  </w:r>
                  <w:r w:rsidRPr="00F0206E">
                    <w:rPr>
                      <w:rFonts w:cs="Arial-BoldMT"/>
                      <w:i/>
                      <w:iCs/>
                      <w:sz w:val="24"/>
                      <w:szCs w:val="24"/>
                    </w:rPr>
                    <w:t>storey rear extension.</w:t>
                  </w:r>
                </w:p>
                <w:p w14:paraId="3880204D" w14:textId="4B746E00" w:rsidR="00A64B92" w:rsidRPr="00A64B92" w:rsidRDefault="00A64B92" w:rsidP="000363C2">
                  <w:pPr>
                    <w:autoSpaceDE w:val="0"/>
                    <w:autoSpaceDN w:val="0"/>
                    <w:adjustRightInd w:val="0"/>
                    <w:rPr>
                      <w:rFonts w:cs="Arial-BoldMT"/>
                      <w:iCs/>
                      <w:sz w:val="24"/>
                      <w:szCs w:val="24"/>
                    </w:rPr>
                  </w:pPr>
                  <w:r>
                    <w:rPr>
                      <w:rFonts w:cs="Arial-BoldMT"/>
                      <w:iCs/>
                      <w:sz w:val="24"/>
                      <w:szCs w:val="24"/>
                    </w:rPr>
                    <w:t xml:space="preserve">Councillors discussed this application. It was noted that there were no objections lodged on the Horsham District Council Planning Portal. </w:t>
                  </w:r>
                  <w:r w:rsidRPr="00A64B92">
                    <w:rPr>
                      <w:rFonts w:cs="Arial-BoldMT"/>
                      <w:b/>
                      <w:bCs/>
                      <w:iCs/>
                      <w:sz w:val="24"/>
                      <w:szCs w:val="24"/>
                    </w:rPr>
                    <w:t xml:space="preserve">RESOLVED </w:t>
                  </w:r>
                  <w:r>
                    <w:rPr>
                      <w:rFonts w:cs="Arial-BoldMT"/>
                      <w:iCs/>
                      <w:sz w:val="24"/>
                      <w:szCs w:val="24"/>
                    </w:rPr>
                    <w:t xml:space="preserve">to make </w:t>
                  </w:r>
                  <w:r w:rsidRPr="00A64B92">
                    <w:rPr>
                      <w:rFonts w:cs="Arial-BoldMT"/>
                      <w:b/>
                      <w:bCs/>
                      <w:iCs/>
                      <w:sz w:val="24"/>
                      <w:szCs w:val="24"/>
                    </w:rPr>
                    <w:t>NO OBJECTION</w:t>
                  </w:r>
                </w:p>
                <w:p w14:paraId="6963C17A" w14:textId="77777777" w:rsidR="001D769C" w:rsidRDefault="001D769C" w:rsidP="000363C2">
                  <w:pPr>
                    <w:autoSpaceDE w:val="0"/>
                    <w:autoSpaceDN w:val="0"/>
                    <w:adjustRightInd w:val="0"/>
                    <w:rPr>
                      <w:rFonts w:cs="Arial-BoldMT"/>
                      <w:i/>
                      <w:iCs/>
                      <w:sz w:val="24"/>
                      <w:szCs w:val="24"/>
                    </w:rPr>
                  </w:pPr>
                </w:p>
                <w:p w14:paraId="33025078" w14:textId="77777777" w:rsidR="001D769C" w:rsidRDefault="001D769C" w:rsidP="000363C2">
                  <w:pPr>
                    <w:autoSpaceDE w:val="0"/>
                    <w:autoSpaceDN w:val="0"/>
                    <w:adjustRightInd w:val="0"/>
                    <w:rPr>
                      <w:rFonts w:cs="Arial-BoldMT"/>
                      <w:b/>
                      <w:bCs/>
                      <w:sz w:val="24"/>
                      <w:szCs w:val="24"/>
                    </w:rPr>
                  </w:pPr>
                  <w:r w:rsidRPr="003E412E">
                    <w:rPr>
                      <w:rFonts w:cs="Arial-BoldMT"/>
                      <w:b/>
                      <w:bCs/>
                      <w:sz w:val="24"/>
                      <w:szCs w:val="24"/>
                    </w:rPr>
                    <w:t>DC/20/2247 – Ridgewood Georges Lane Storrington RH20 3JH</w:t>
                  </w:r>
                </w:p>
                <w:p w14:paraId="7AD5DBB0" w14:textId="68882C27" w:rsidR="001D769C" w:rsidRDefault="001D769C" w:rsidP="000363C2">
                  <w:pPr>
                    <w:autoSpaceDE w:val="0"/>
                    <w:autoSpaceDN w:val="0"/>
                    <w:adjustRightInd w:val="0"/>
                    <w:rPr>
                      <w:rFonts w:cs="Arial-BoldMT"/>
                      <w:i/>
                      <w:iCs/>
                      <w:sz w:val="24"/>
                      <w:szCs w:val="24"/>
                    </w:rPr>
                  </w:pPr>
                  <w:r w:rsidRPr="003E412E">
                    <w:rPr>
                      <w:rFonts w:cs="Arial-BoldMT"/>
                      <w:i/>
                      <w:iCs/>
                      <w:sz w:val="24"/>
                      <w:szCs w:val="24"/>
                    </w:rPr>
                    <w:t>Fell 2 x Douglas Fir and 2 x Scots Pine</w:t>
                  </w:r>
                </w:p>
                <w:p w14:paraId="7959F5CE" w14:textId="7265CBAC" w:rsidR="001D769C" w:rsidRDefault="00C26990" w:rsidP="000363C2">
                  <w:pPr>
                    <w:autoSpaceDE w:val="0"/>
                    <w:autoSpaceDN w:val="0"/>
                    <w:adjustRightInd w:val="0"/>
                    <w:rPr>
                      <w:rFonts w:cs="Arial-BoldMT"/>
                      <w:sz w:val="24"/>
                      <w:szCs w:val="24"/>
                    </w:rPr>
                  </w:pPr>
                  <w:r w:rsidRPr="00C26990">
                    <w:rPr>
                      <w:rFonts w:cs="Arial-BoldMT"/>
                      <w:sz w:val="24"/>
                      <w:szCs w:val="24"/>
                    </w:rPr>
                    <w:t xml:space="preserve">Councillors discussed </w:t>
                  </w:r>
                  <w:r w:rsidR="00484981">
                    <w:rPr>
                      <w:rFonts w:cs="Arial-BoldMT"/>
                      <w:sz w:val="24"/>
                      <w:szCs w:val="24"/>
                    </w:rPr>
                    <w:t xml:space="preserve">the application and the safety reasons put forward by the applicant to fell the healthy trees which are protected by preservation orders.  </w:t>
                  </w:r>
                  <w:r w:rsidR="0048663C">
                    <w:rPr>
                      <w:rFonts w:cs="Arial-BoldMT"/>
                      <w:sz w:val="24"/>
                      <w:szCs w:val="24"/>
                    </w:rPr>
                    <w:t xml:space="preserve">It was agreed that the Council was not in a position to make a judgement as to whether the trees were unsound. </w:t>
                  </w:r>
                  <w:r w:rsidRPr="00C26990">
                    <w:rPr>
                      <w:rFonts w:cs="Arial-BoldMT"/>
                      <w:b/>
                      <w:bCs/>
                      <w:sz w:val="24"/>
                      <w:szCs w:val="24"/>
                    </w:rPr>
                    <w:t>RESOLVED</w:t>
                  </w:r>
                  <w:r w:rsidRPr="00C26990">
                    <w:rPr>
                      <w:rFonts w:cs="Arial-BoldMT"/>
                      <w:sz w:val="24"/>
                      <w:szCs w:val="24"/>
                    </w:rPr>
                    <w:t xml:space="preserve"> unanimously </w:t>
                  </w:r>
                  <w:r w:rsidRPr="000A423F">
                    <w:rPr>
                      <w:rFonts w:cs="Arial-BoldMT"/>
                      <w:sz w:val="24"/>
                      <w:szCs w:val="24"/>
                    </w:rPr>
                    <w:t>to</w:t>
                  </w:r>
                  <w:r w:rsidR="006E6BE2" w:rsidRPr="000A423F">
                    <w:rPr>
                      <w:rFonts w:cs="Arial-BoldMT"/>
                      <w:sz w:val="24"/>
                      <w:szCs w:val="24"/>
                    </w:rPr>
                    <w:t xml:space="preserve"> defer</w:t>
                  </w:r>
                  <w:r w:rsidR="006E6BE2">
                    <w:rPr>
                      <w:rFonts w:cs="Arial-BoldMT"/>
                      <w:sz w:val="24"/>
                      <w:szCs w:val="24"/>
                    </w:rPr>
                    <w:t xml:space="preserve"> </w:t>
                  </w:r>
                  <w:r w:rsidR="006E6BE2" w:rsidRPr="000A423F">
                    <w:rPr>
                      <w:rFonts w:cs="Arial-BoldMT"/>
                      <w:sz w:val="24"/>
                      <w:szCs w:val="24"/>
                    </w:rPr>
                    <w:lastRenderedPageBreak/>
                    <w:t>to</w:t>
                  </w:r>
                  <w:r>
                    <w:rPr>
                      <w:rFonts w:cs="Arial-BoldMT"/>
                      <w:sz w:val="24"/>
                      <w:szCs w:val="24"/>
                    </w:rPr>
                    <w:t xml:space="preserve"> the Horsham District Council’s Tree Officer.</w:t>
                  </w:r>
                  <w:r w:rsidR="00484981">
                    <w:rPr>
                      <w:rFonts w:cs="Arial-BoldMT"/>
                      <w:sz w:val="24"/>
                      <w:szCs w:val="24"/>
                    </w:rPr>
                    <w:t xml:space="preserve"> AL declared an interest as a neighbour and did not take part in the discussion or voting.</w:t>
                  </w:r>
                </w:p>
                <w:p w14:paraId="21DB6C2A" w14:textId="77777777" w:rsidR="00C26990" w:rsidRDefault="00C26990" w:rsidP="000363C2">
                  <w:pPr>
                    <w:autoSpaceDE w:val="0"/>
                    <w:autoSpaceDN w:val="0"/>
                    <w:adjustRightInd w:val="0"/>
                    <w:rPr>
                      <w:rFonts w:cs="Arial-BoldMT"/>
                      <w:b/>
                      <w:bCs/>
                      <w:sz w:val="24"/>
                      <w:szCs w:val="24"/>
                    </w:rPr>
                  </w:pPr>
                </w:p>
                <w:p w14:paraId="0B37DE3E" w14:textId="77777777" w:rsidR="001D769C" w:rsidRDefault="001D769C" w:rsidP="000363C2">
                  <w:pPr>
                    <w:autoSpaceDE w:val="0"/>
                    <w:autoSpaceDN w:val="0"/>
                    <w:adjustRightInd w:val="0"/>
                    <w:rPr>
                      <w:rFonts w:cstheme="minorHAnsi"/>
                      <w:b/>
                      <w:bCs/>
                      <w:color w:val="333333"/>
                      <w:sz w:val="24"/>
                      <w:szCs w:val="24"/>
                      <w:shd w:val="clear" w:color="auto" w:fill="FFFFFF"/>
                    </w:rPr>
                  </w:pPr>
                  <w:bookmarkStart w:id="2" w:name="_Hlk58944969"/>
                  <w:r w:rsidRPr="006C15B4">
                    <w:rPr>
                      <w:rFonts w:cs="Arial-BoldMT"/>
                      <w:b/>
                      <w:bCs/>
                      <w:sz w:val="24"/>
                      <w:szCs w:val="24"/>
                    </w:rPr>
                    <w:t xml:space="preserve">DC/20/1811 - </w:t>
                  </w:r>
                  <w:r>
                    <w:rPr>
                      <w:rFonts w:ascii="Arial" w:hAnsi="Arial" w:cs="Arial"/>
                      <w:color w:val="333333"/>
                      <w:sz w:val="23"/>
                      <w:szCs w:val="23"/>
                      <w:shd w:val="clear" w:color="auto" w:fill="FFFFFF"/>
                    </w:rPr>
                    <w:t xml:space="preserve"> </w:t>
                  </w:r>
                  <w:r w:rsidRPr="008A10B1">
                    <w:rPr>
                      <w:rFonts w:cstheme="minorHAnsi"/>
                      <w:b/>
                      <w:bCs/>
                      <w:color w:val="333333"/>
                      <w:sz w:val="24"/>
                      <w:szCs w:val="24"/>
                      <w:shd w:val="clear" w:color="auto" w:fill="FFFFFF"/>
                    </w:rPr>
                    <w:t xml:space="preserve">Old Bungalow Barnards Nursery Rock Road Washington </w:t>
                  </w:r>
                  <w:r>
                    <w:rPr>
                      <w:rFonts w:cstheme="minorHAnsi"/>
                      <w:b/>
                      <w:bCs/>
                      <w:color w:val="333333"/>
                      <w:sz w:val="24"/>
                      <w:szCs w:val="24"/>
                      <w:shd w:val="clear" w:color="auto" w:fill="FFFFFF"/>
                    </w:rPr>
                    <w:t>R</w:t>
                  </w:r>
                  <w:r w:rsidRPr="008A10B1">
                    <w:rPr>
                      <w:rFonts w:cstheme="minorHAnsi"/>
                      <w:b/>
                      <w:bCs/>
                      <w:color w:val="333333"/>
                      <w:sz w:val="24"/>
                      <w:szCs w:val="24"/>
                      <w:shd w:val="clear" w:color="auto" w:fill="FFFFFF"/>
                    </w:rPr>
                    <w:t>H20 3BH</w:t>
                  </w:r>
                </w:p>
                <w:p w14:paraId="7955B47B" w14:textId="77777777" w:rsidR="001D769C" w:rsidRDefault="001D769C" w:rsidP="000363C2">
                  <w:pPr>
                    <w:autoSpaceDE w:val="0"/>
                    <w:autoSpaceDN w:val="0"/>
                    <w:adjustRightInd w:val="0"/>
                    <w:rPr>
                      <w:rFonts w:cstheme="minorHAnsi"/>
                      <w:i/>
                      <w:iCs/>
                      <w:color w:val="333333"/>
                      <w:sz w:val="24"/>
                      <w:szCs w:val="24"/>
                      <w:shd w:val="clear" w:color="auto" w:fill="FFFFFF"/>
                    </w:rPr>
                  </w:pPr>
                  <w:r w:rsidRPr="00821839">
                    <w:rPr>
                      <w:rFonts w:cstheme="minorHAnsi"/>
                      <w:i/>
                      <w:iCs/>
                      <w:color w:val="333333"/>
                      <w:sz w:val="24"/>
                      <w:szCs w:val="24"/>
                      <w:shd w:val="clear" w:color="auto" w:fill="FFFFFF"/>
                    </w:rPr>
                    <w:t>To Consider planning comments in relation to the legislation of the application for prior</w:t>
                  </w:r>
                  <w:r w:rsidRPr="008A10B1">
                    <w:rPr>
                      <w:rFonts w:cstheme="minorHAnsi"/>
                      <w:i/>
                      <w:iCs/>
                      <w:color w:val="333333"/>
                      <w:sz w:val="24"/>
                      <w:szCs w:val="24"/>
                      <w:shd w:val="clear" w:color="auto" w:fill="FFFFFF"/>
                    </w:rPr>
                    <w:t xml:space="preserve"> approva</w:t>
                  </w:r>
                  <w:r>
                    <w:rPr>
                      <w:rFonts w:cstheme="minorHAnsi"/>
                      <w:i/>
                      <w:iCs/>
                      <w:color w:val="333333"/>
                      <w:sz w:val="24"/>
                      <w:szCs w:val="24"/>
                      <w:shd w:val="clear" w:color="auto" w:fill="FFFFFF"/>
                    </w:rPr>
                    <w:t xml:space="preserve">l </w:t>
                  </w:r>
                </w:p>
                <w:p w14:paraId="67F9C938" w14:textId="77777777" w:rsidR="001D769C" w:rsidRDefault="001D769C" w:rsidP="000363C2">
                  <w:pPr>
                    <w:autoSpaceDE w:val="0"/>
                    <w:autoSpaceDN w:val="0"/>
                    <w:adjustRightInd w:val="0"/>
                    <w:rPr>
                      <w:rFonts w:cstheme="minorHAnsi"/>
                      <w:i/>
                      <w:iCs/>
                      <w:color w:val="333333"/>
                      <w:sz w:val="24"/>
                      <w:szCs w:val="24"/>
                      <w:shd w:val="clear" w:color="auto" w:fill="FFFFFF"/>
                    </w:rPr>
                  </w:pPr>
                  <w:r w:rsidRPr="008A10B1">
                    <w:rPr>
                      <w:rFonts w:cstheme="minorHAnsi"/>
                      <w:i/>
                      <w:iCs/>
                      <w:color w:val="333333"/>
                      <w:sz w:val="24"/>
                      <w:szCs w:val="24"/>
                      <w:shd w:val="clear" w:color="auto" w:fill="FFFFFF"/>
                    </w:rPr>
                    <w:t>for the enlargement of 2No. existing dwelling</w:t>
                  </w:r>
                  <w:r>
                    <w:rPr>
                      <w:rFonts w:cstheme="minorHAnsi"/>
                      <w:i/>
                      <w:iCs/>
                      <w:color w:val="333333"/>
                      <w:sz w:val="24"/>
                      <w:szCs w:val="24"/>
                      <w:shd w:val="clear" w:color="auto" w:fill="FFFFFF"/>
                    </w:rPr>
                    <w:t xml:space="preserve"> </w:t>
                  </w:r>
                  <w:r w:rsidRPr="008A10B1">
                    <w:rPr>
                      <w:rFonts w:cstheme="minorHAnsi"/>
                      <w:i/>
                      <w:iCs/>
                      <w:color w:val="333333"/>
                      <w:sz w:val="24"/>
                      <w:szCs w:val="24"/>
                      <w:shd w:val="clear" w:color="auto" w:fill="FFFFFF"/>
                    </w:rPr>
                    <w:t>houses by addition of a first</w:t>
                  </w:r>
                  <w:r>
                    <w:rPr>
                      <w:rFonts w:cstheme="minorHAnsi"/>
                      <w:i/>
                      <w:iCs/>
                      <w:color w:val="333333"/>
                      <w:sz w:val="24"/>
                      <w:szCs w:val="24"/>
                      <w:shd w:val="clear" w:color="auto" w:fill="FFFFFF"/>
                    </w:rPr>
                    <w:t xml:space="preserve"> floor to each, resulting</w:t>
                  </w:r>
                </w:p>
                <w:p w14:paraId="74A950F7" w14:textId="56B1A130" w:rsidR="001D769C" w:rsidRDefault="001D769C" w:rsidP="000363C2">
                  <w:pPr>
                    <w:autoSpaceDE w:val="0"/>
                    <w:autoSpaceDN w:val="0"/>
                    <w:adjustRightInd w:val="0"/>
                    <w:rPr>
                      <w:rFonts w:cstheme="minorHAnsi"/>
                      <w:i/>
                      <w:iCs/>
                      <w:color w:val="333333"/>
                      <w:sz w:val="24"/>
                      <w:szCs w:val="24"/>
                      <w:shd w:val="clear" w:color="auto" w:fill="FFFFFF"/>
                    </w:rPr>
                  </w:pPr>
                  <w:r w:rsidRPr="008A10B1">
                    <w:rPr>
                      <w:rFonts w:cstheme="minorHAnsi"/>
                      <w:i/>
                      <w:iCs/>
                      <w:color w:val="333333"/>
                      <w:sz w:val="24"/>
                      <w:szCs w:val="24"/>
                      <w:shd w:val="clear" w:color="auto" w:fill="FFFFFF"/>
                    </w:rPr>
                    <w:t>in an increase in height of 2.7m and 2.6m respectively</w:t>
                  </w:r>
                </w:p>
                <w:p w14:paraId="5FBF8497" w14:textId="6325E29E" w:rsidR="000363C2" w:rsidRDefault="0094649C" w:rsidP="000363C2">
                  <w:pPr>
                    <w:autoSpaceDE w:val="0"/>
                    <w:autoSpaceDN w:val="0"/>
                    <w:adjustRightInd w:val="0"/>
                    <w:rPr>
                      <w:rFonts w:cs="Arial-BoldMT"/>
                      <w:sz w:val="24"/>
                      <w:szCs w:val="24"/>
                    </w:rPr>
                  </w:pPr>
                  <w:r>
                    <w:rPr>
                      <w:rFonts w:cstheme="minorHAnsi"/>
                      <w:color w:val="333333"/>
                      <w:sz w:val="24"/>
                      <w:szCs w:val="24"/>
                      <w:shd w:val="clear" w:color="auto" w:fill="FFFFFF"/>
                    </w:rPr>
                    <w:t>Members</w:t>
                  </w:r>
                  <w:r w:rsidR="00370EB8">
                    <w:rPr>
                      <w:rFonts w:cstheme="minorHAnsi"/>
                      <w:color w:val="333333"/>
                      <w:sz w:val="24"/>
                      <w:szCs w:val="24"/>
                      <w:shd w:val="clear" w:color="auto" w:fill="FFFFFF"/>
                    </w:rPr>
                    <w:t xml:space="preserve"> commented that </w:t>
                  </w:r>
                  <w:r w:rsidR="00A22E92">
                    <w:rPr>
                      <w:rFonts w:cstheme="minorHAnsi"/>
                      <w:color w:val="333333"/>
                      <w:sz w:val="24"/>
                      <w:szCs w:val="24"/>
                      <w:shd w:val="clear" w:color="auto" w:fill="FFFFFF"/>
                    </w:rPr>
                    <w:t>the new rules on permitted development related to the application w</w:t>
                  </w:r>
                  <w:r>
                    <w:rPr>
                      <w:rFonts w:cstheme="minorHAnsi"/>
                      <w:color w:val="333333"/>
                      <w:sz w:val="24"/>
                      <w:szCs w:val="24"/>
                      <w:shd w:val="clear" w:color="auto" w:fill="FFFFFF"/>
                    </w:rPr>
                    <w:t>ere</w:t>
                  </w:r>
                  <w:r w:rsidR="00A22E92">
                    <w:rPr>
                      <w:rFonts w:cstheme="minorHAnsi"/>
                      <w:color w:val="333333"/>
                      <w:sz w:val="24"/>
                      <w:szCs w:val="24"/>
                      <w:shd w:val="clear" w:color="auto" w:fill="FFFFFF"/>
                    </w:rPr>
                    <w:t xml:space="preserve"> too complex to make comment</w:t>
                  </w:r>
                  <w:r w:rsidR="00370EB8">
                    <w:rPr>
                      <w:rFonts w:cstheme="minorHAnsi"/>
                      <w:color w:val="333333"/>
                      <w:sz w:val="24"/>
                      <w:szCs w:val="24"/>
                      <w:shd w:val="clear" w:color="auto" w:fill="FFFFFF"/>
                    </w:rPr>
                    <w:t xml:space="preserve">. They agreed that the real issue is why the Parish Council is not permitted to comment on </w:t>
                  </w:r>
                  <w:r>
                    <w:rPr>
                      <w:rFonts w:cstheme="minorHAnsi"/>
                      <w:color w:val="333333"/>
                      <w:sz w:val="24"/>
                      <w:szCs w:val="24"/>
                      <w:shd w:val="clear" w:color="auto" w:fill="FFFFFF"/>
                    </w:rPr>
                    <w:t>‘</w:t>
                  </w:r>
                  <w:r w:rsidR="00370EB8">
                    <w:rPr>
                      <w:rFonts w:cstheme="minorHAnsi"/>
                      <w:color w:val="333333"/>
                      <w:sz w:val="24"/>
                      <w:szCs w:val="24"/>
                      <w:shd w:val="clear" w:color="auto" w:fill="FFFFFF"/>
                    </w:rPr>
                    <w:t>prior-approval</w:t>
                  </w:r>
                  <w:r>
                    <w:rPr>
                      <w:rFonts w:cstheme="minorHAnsi"/>
                      <w:color w:val="333333"/>
                      <w:sz w:val="24"/>
                      <w:szCs w:val="24"/>
                      <w:shd w:val="clear" w:color="auto" w:fill="FFFFFF"/>
                    </w:rPr>
                    <w:t xml:space="preserve">’ applications, </w:t>
                  </w:r>
                  <w:r w:rsidR="00370EB8">
                    <w:rPr>
                      <w:rFonts w:cstheme="minorHAnsi"/>
                      <w:color w:val="333333"/>
                      <w:sz w:val="24"/>
                      <w:szCs w:val="24"/>
                      <w:shd w:val="clear" w:color="auto" w:fill="FFFFFF"/>
                    </w:rPr>
                    <w:t xml:space="preserve">particularly for such a sensitive application, when there have been 18 published objections from neighbours. </w:t>
                  </w:r>
                  <w:r w:rsidR="00370EB8" w:rsidRPr="00370EB8">
                    <w:rPr>
                      <w:rFonts w:cstheme="minorHAnsi"/>
                      <w:b/>
                      <w:bCs/>
                      <w:color w:val="333333"/>
                      <w:sz w:val="24"/>
                      <w:szCs w:val="24"/>
                      <w:shd w:val="clear" w:color="auto" w:fill="FFFFFF"/>
                    </w:rPr>
                    <w:t>R</w:t>
                  </w:r>
                  <w:r w:rsidR="00B430FA" w:rsidRPr="00370EB8">
                    <w:rPr>
                      <w:rFonts w:cs="Arial-BoldMT"/>
                      <w:b/>
                      <w:bCs/>
                      <w:sz w:val="24"/>
                      <w:szCs w:val="24"/>
                    </w:rPr>
                    <w:t>ESOLVED</w:t>
                  </w:r>
                  <w:r w:rsidR="00B430FA">
                    <w:rPr>
                      <w:rFonts w:cs="Arial-BoldMT"/>
                      <w:sz w:val="24"/>
                      <w:szCs w:val="24"/>
                    </w:rPr>
                    <w:t xml:space="preserve"> unanimously to write to HDC for clarification </w:t>
                  </w:r>
                  <w:r w:rsidR="00370EB8">
                    <w:rPr>
                      <w:rFonts w:cs="Arial-BoldMT"/>
                      <w:sz w:val="24"/>
                      <w:szCs w:val="24"/>
                    </w:rPr>
                    <w:t>regarding prior-approval applications and in what circumstances this will apply in the future</w:t>
                  </w:r>
                  <w:bookmarkEnd w:id="2"/>
                  <w:r w:rsidR="00370EB8">
                    <w:rPr>
                      <w:rFonts w:cs="Arial-BoldMT"/>
                      <w:sz w:val="24"/>
                      <w:szCs w:val="24"/>
                    </w:rPr>
                    <w:t xml:space="preserve">. </w:t>
                  </w:r>
                </w:p>
                <w:tbl>
                  <w:tblPr>
                    <w:tblW w:w="9815" w:type="dxa"/>
                    <w:tblLook w:val="04A0" w:firstRow="1" w:lastRow="0" w:firstColumn="1" w:lastColumn="0" w:noHBand="0" w:noVBand="1"/>
                  </w:tblPr>
                  <w:tblGrid>
                    <w:gridCol w:w="1816"/>
                    <w:gridCol w:w="7999"/>
                  </w:tblGrid>
                  <w:tr w:rsidR="001D769C" w:rsidRPr="00014BA2" w14:paraId="2F2F0563" w14:textId="77777777" w:rsidTr="000363C2">
                    <w:trPr>
                      <w:trHeight w:val="5245"/>
                    </w:trPr>
                    <w:tc>
                      <w:tcPr>
                        <w:tcW w:w="9815" w:type="dxa"/>
                        <w:gridSpan w:val="2"/>
                      </w:tcPr>
                      <w:p w14:paraId="66DED800" w14:textId="77777777" w:rsidR="00B534DD" w:rsidRDefault="001D769C" w:rsidP="000A423F">
                        <w:pPr>
                          <w:framePr w:hSpace="180" w:wrap="around" w:vAnchor="text" w:hAnchor="text" w:y="1"/>
                          <w:autoSpaceDE w:val="0"/>
                          <w:autoSpaceDN w:val="0"/>
                          <w:adjustRightInd w:val="0"/>
                          <w:ind w:left="-108"/>
                          <w:suppressOverlap/>
                          <w:rPr>
                            <w:rFonts w:cstheme="minorHAnsi"/>
                            <w:b/>
                            <w:bCs/>
                            <w:sz w:val="24"/>
                            <w:szCs w:val="24"/>
                          </w:rPr>
                        </w:pPr>
                        <w:r w:rsidRPr="004307F1">
                          <w:rPr>
                            <w:rFonts w:cstheme="minorHAnsi"/>
                            <w:b/>
                            <w:bCs/>
                            <w:sz w:val="24"/>
                            <w:szCs w:val="24"/>
                          </w:rPr>
                          <w:t>21.</w:t>
                        </w:r>
                        <w:r>
                          <w:rPr>
                            <w:rFonts w:cstheme="minorHAnsi"/>
                            <w:b/>
                            <w:bCs/>
                            <w:sz w:val="24"/>
                            <w:szCs w:val="24"/>
                          </w:rPr>
                          <w:t>70</w:t>
                        </w:r>
                        <w:r w:rsidRPr="004307F1">
                          <w:rPr>
                            <w:rFonts w:cstheme="minorHAnsi"/>
                            <w:b/>
                            <w:bCs/>
                            <w:sz w:val="24"/>
                            <w:szCs w:val="24"/>
                          </w:rPr>
                          <w:t xml:space="preserve">. Planning Decisions: </w:t>
                        </w:r>
                      </w:p>
                      <w:p w14:paraId="3A25B692" w14:textId="248ED73D" w:rsidR="008543B2" w:rsidRPr="008543B2" w:rsidRDefault="008543B2" w:rsidP="000A423F">
                        <w:pPr>
                          <w:framePr w:hSpace="180" w:wrap="around" w:vAnchor="text" w:hAnchor="text" w:y="1"/>
                          <w:autoSpaceDE w:val="0"/>
                          <w:autoSpaceDN w:val="0"/>
                          <w:adjustRightInd w:val="0"/>
                          <w:ind w:left="-108"/>
                          <w:suppressOverlap/>
                          <w:rPr>
                            <w:rFonts w:cstheme="minorHAnsi"/>
                            <w:sz w:val="24"/>
                            <w:szCs w:val="24"/>
                          </w:rPr>
                        </w:pPr>
                        <w:r>
                          <w:rPr>
                            <w:rFonts w:cstheme="minorHAnsi"/>
                            <w:sz w:val="24"/>
                            <w:szCs w:val="24"/>
                          </w:rPr>
                          <w:t xml:space="preserve">The </w:t>
                        </w:r>
                        <w:r w:rsidR="00B534DD" w:rsidRPr="008543B2">
                          <w:rPr>
                            <w:rFonts w:cstheme="minorHAnsi"/>
                            <w:sz w:val="24"/>
                            <w:szCs w:val="24"/>
                          </w:rPr>
                          <w:t xml:space="preserve">Chairman reported on </w:t>
                        </w:r>
                        <w:r w:rsidRPr="008543B2">
                          <w:rPr>
                            <w:rFonts w:cstheme="minorHAnsi"/>
                            <w:sz w:val="24"/>
                            <w:szCs w:val="24"/>
                          </w:rPr>
                          <w:t xml:space="preserve">the following decision for applications in the parish: </w:t>
                        </w:r>
                      </w:p>
                      <w:p w14:paraId="34966771" w14:textId="024A96F9" w:rsidR="00B445E6" w:rsidRDefault="00B445E6" w:rsidP="000A423F">
                        <w:pPr>
                          <w:pStyle w:val="ListParagraph"/>
                          <w:framePr w:hSpace="180" w:wrap="around" w:vAnchor="text" w:hAnchor="text" w:y="1"/>
                          <w:numPr>
                            <w:ilvl w:val="0"/>
                            <w:numId w:val="12"/>
                          </w:numPr>
                          <w:autoSpaceDE w:val="0"/>
                          <w:autoSpaceDN w:val="0"/>
                          <w:adjustRightInd w:val="0"/>
                          <w:suppressOverlap/>
                          <w:rPr>
                            <w:rFonts w:cstheme="minorHAnsi"/>
                            <w:sz w:val="24"/>
                            <w:szCs w:val="24"/>
                          </w:rPr>
                        </w:pPr>
                        <w:r>
                          <w:rPr>
                            <w:rFonts w:cstheme="minorHAnsi"/>
                            <w:sz w:val="24"/>
                            <w:szCs w:val="24"/>
                          </w:rPr>
                          <w:t xml:space="preserve">DC/20/1790 – </w:t>
                        </w:r>
                        <w:r w:rsidR="00B534DD" w:rsidRPr="008543B2">
                          <w:rPr>
                            <w:rFonts w:cstheme="minorHAnsi"/>
                            <w:sz w:val="24"/>
                            <w:szCs w:val="24"/>
                          </w:rPr>
                          <w:t>Ede</w:t>
                        </w:r>
                        <w:r w:rsidR="00EF430D" w:rsidRPr="008543B2">
                          <w:rPr>
                            <w:rFonts w:cstheme="minorHAnsi"/>
                            <w:sz w:val="24"/>
                            <w:szCs w:val="24"/>
                          </w:rPr>
                          <w:t>n</w:t>
                        </w:r>
                        <w:r>
                          <w:rPr>
                            <w:rFonts w:cstheme="minorHAnsi"/>
                            <w:sz w:val="24"/>
                            <w:szCs w:val="24"/>
                          </w:rPr>
                          <w:t xml:space="preserve">derry </w:t>
                        </w:r>
                        <w:r w:rsidR="00B534DD" w:rsidRPr="008543B2">
                          <w:rPr>
                            <w:rFonts w:cstheme="minorHAnsi"/>
                            <w:sz w:val="24"/>
                            <w:szCs w:val="24"/>
                          </w:rPr>
                          <w:t>House Bra</w:t>
                        </w:r>
                        <w:r w:rsidR="00EF430D" w:rsidRPr="008543B2">
                          <w:rPr>
                            <w:rFonts w:cstheme="minorHAnsi"/>
                            <w:sz w:val="24"/>
                            <w:szCs w:val="24"/>
                          </w:rPr>
                          <w:t>c</w:t>
                        </w:r>
                        <w:r w:rsidR="00B534DD" w:rsidRPr="008543B2">
                          <w:rPr>
                            <w:rFonts w:cstheme="minorHAnsi"/>
                            <w:sz w:val="24"/>
                            <w:szCs w:val="24"/>
                          </w:rPr>
                          <w:t xml:space="preserve">ken Lane </w:t>
                        </w:r>
                        <w:r>
                          <w:rPr>
                            <w:rFonts w:cstheme="minorHAnsi"/>
                            <w:sz w:val="24"/>
                            <w:szCs w:val="24"/>
                          </w:rPr>
                          <w:t>RH20 3HT</w:t>
                        </w:r>
                      </w:p>
                      <w:p w14:paraId="79A88CF5" w14:textId="61DD2F96" w:rsidR="00B445E6" w:rsidRDefault="00B445E6" w:rsidP="000A423F">
                        <w:pPr>
                          <w:pStyle w:val="ListParagraph"/>
                          <w:framePr w:hSpace="180" w:wrap="around" w:vAnchor="text" w:hAnchor="text" w:y="1"/>
                          <w:autoSpaceDE w:val="0"/>
                          <w:autoSpaceDN w:val="0"/>
                          <w:adjustRightInd w:val="0"/>
                          <w:ind w:left="612"/>
                          <w:suppressOverlap/>
                          <w:rPr>
                            <w:rFonts w:cstheme="minorHAnsi"/>
                            <w:sz w:val="24"/>
                            <w:szCs w:val="24"/>
                          </w:rPr>
                        </w:pPr>
                        <w:r>
                          <w:rPr>
                            <w:rFonts w:cstheme="minorHAnsi"/>
                            <w:sz w:val="24"/>
                            <w:szCs w:val="24"/>
                          </w:rPr>
                          <w:t>Alteration and remodelling of roof to remove flat section</w:t>
                        </w:r>
                      </w:p>
                      <w:p w14:paraId="7D776A66" w14:textId="7E05718D" w:rsidR="00B445E6" w:rsidRDefault="00B445E6" w:rsidP="000A423F">
                        <w:pPr>
                          <w:pStyle w:val="ListParagraph"/>
                          <w:framePr w:hSpace="180" w:wrap="around" w:vAnchor="text" w:hAnchor="text" w:y="1"/>
                          <w:autoSpaceDE w:val="0"/>
                          <w:autoSpaceDN w:val="0"/>
                          <w:adjustRightInd w:val="0"/>
                          <w:ind w:left="612"/>
                          <w:suppressOverlap/>
                          <w:rPr>
                            <w:rFonts w:cstheme="minorHAnsi"/>
                            <w:sz w:val="24"/>
                            <w:szCs w:val="24"/>
                          </w:rPr>
                        </w:pPr>
                        <w:r>
                          <w:rPr>
                            <w:rFonts w:cstheme="minorHAnsi"/>
                            <w:sz w:val="24"/>
                            <w:szCs w:val="24"/>
                          </w:rPr>
                          <w:t>Application permitted 7</w:t>
                        </w:r>
                        <w:r w:rsidRPr="00B445E6">
                          <w:rPr>
                            <w:rFonts w:cstheme="minorHAnsi"/>
                            <w:sz w:val="24"/>
                            <w:szCs w:val="24"/>
                            <w:vertAlign w:val="superscript"/>
                          </w:rPr>
                          <w:t>th</w:t>
                        </w:r>
                        <w:r>
                          <w:rPr>
                            <w:rFonts w:cstheme="minorHAnsi"/>
                            <w:sz w:val="24"/>
                            <w:szCs w:val="24"/>
                          </w:rPr>
                          <w:t xml:space="preserve"> December 2020</w:t>
                        </w:r>
                      </w:p>
                      <w:p w14:paraId="4A1F00ED" w14:textId="028E860F" w:rsidR="001D769C" w:rsidRDefault="001D769C" w:rsidP="000A423F">
                        <w:pPr>
                          <w:framePr w:hSpace="180" w:wrap="around" w:vAnchor="text" w:hAnchor="text" w:y="1"/>
                          <w:autoSpaceDE w:val="0"/>
                          <w:autoSpaceDN w:val="0"/>
                          <w:adjustRightInd w:val="0"/>
                          <w:suppressOverlap/>
                          <w:rPr>
                            <w:rFonts w:cstheme="minorHAnsi"/>
                            <w:sz w:val="24"/>
                            <w:szCs w:val="24"/>
                          </w:rPr>
                        </w:pPr>
                        <w:r>
                          <w:rPr>
                            <w:rFonts w:cstheme="minorHAnsi"/>
                            <w:sz w:val="24"/>
                            <w:szCs w:val="24"/>
                          </w:rPr>
                          <w:t xml:space="preserve"> </w:t>
                        </w:r>
                      </w:p>
                      <w:p w14:paraId="3E0D1BB0" w14:textId="77777777" w:rsidR="001D769C" w:rsidRDefault="001D769C" w:rsidP="000A423F">
                        <w:pPr>
                          <w:framePr w:hSpace="180" w:wrap="around" w:vAnchor="text" w:hAnchor="text" w:y="1"/>
                          <w:autoSpaceDE w:val="0"/>
                          <w:autoSpaceDN w:val="0"/>
                          <w:adjustRightInd w:val="0"/>
                          <w:ind w:left="-108"/>
                          <w:suppressOverlap/>
                          <w:rPr>
                            <w:rFonts w:cstheme="minorHAnsi"/>
                            <w:b/>
                            <w:bCs/>
                            <w:sz w:val="24"/>
                            <w:szCs w:val="24"/>
                          </w:rPr>
                        </w:pPr>
                        <w:r w:rsidRPr="004307F1">
                          <w:rPr>
                            <w:rFonts w:cstheme="minorHAnsi"/>
                            <w:b/>
                            <w:bCs/>
                            <w:sz w:val="24"/>
                            <w:szCs w:val="24"/>
                          </w:rPr>
                          <w:t>21.</w:t>
                        </w:r>
                        <w:r>
                          <w:rPr>
                            <w:rFonts w:cstheme="minorHAnsi"/>
                            <w:b/>
                            <w:bCs/>
                            <w:sz w:val="24"/>
                            <w:szCs w:val="24"/>
                          </w:rPr>
                          <w:t>71.</w:t>
                        </w:r>
                        <w:r w:rsidRPr="004307F1">
                          <w:rPr>
                            <w:rFonts w:cstheme="minorHAnsi"/>
                            <w:b/>
                            <w:bCs/>
                            <w:sz w:val="24"/>
                            <w:szCs w:val="24"/>
                          </w:rPr>
                          <w:t>Appeals:</w:t>
                        </w:r>
                      </w:p>
                      <w:p w14:paraId="17EC0EA0" w14:textId="5300A9FE" w:rsidR="001D769C" w:rsidRPr="004307F1" w:rsidRDefault="00B534DD" w:rsidP="000A423F">
                        <w:pPr>
                          <w:framePr w:hSpace="180" w:wrap="around" w:vAnchor="text" w:hAnchor="text" w:y="1"/>
                          <w:autoSpaceDE w:val="0"/>
                          <w:autoSpaceDN w:val="0"/>
                          <w:adjustRightInd w:val="0"/>
                          <w:ind w:left="-108"/>
                          <w:suppressOverlap/>
                          <w:rPr>
                            <w:rFonts w:cstheme="minorHAnsi"/>
                            <w:sz w:val="24"/>
                            <w:szCs w:val="24"/>
                          </w:rPr>
                        </w:pPr>
                        <w:r>
                          <w:rPr>
                            <w:rFonts w:cstheme="minorHAnsi"/>
                            <w:sz w:val="24"/>
                            <w:szCs w:val="24"/>
                          </w:rPr>
                          <w:t xml:space="preserve">None to report. </w:t>
                        </w:r>
                        <w:r w:rsidR="001D769C">
                          <w:rPr>
                            <w:rFonts w:cstheme="minorHAnsi"/>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319"/>
                        </w:tblGrid>
                        <w:tr w:rsidR="001D769C" w:rsidRPr="00014BA2" w14:paraId="698F9F97" w14:textId="77777777" w:rsidTr="000363C2">
                          <w:trPr>
                            <w:trHeight w:val="241"/>
                          </w:trPr>
                          <w:tc>
                            <w:tcPr>
                              <w:tcW w:w="0" w:type="auto"/>
                            </w:tcPr>
                            <w:p w14:paraId="55F9C1E0" w14:textId="77777777" w:rsidR="001D769C" w:rsidRPr="00014BA2" w:rsidRDefault="001D769C" w:rsidP="000A423F">
                              <w:pPr>
                                <w:pStyle w:val="Default"/>
                                <w:framePr w:hSpace="180" w:wrap="around" w:vAnchor="text" w:hAnchor="text" w:y="1"/>
                                <w:ind w:left="102"/>
                                <w:suppressOverlap/>
                                <w:rPr>
                                  <w:rFonts w:asciiTheme="minorHAnsi" w:hAnsiTheme="minorHAnsi" w:cstheme="minorHAnsi"/>
                                </w:rPr>
                              </w:pPr>
                              <w:r w:rsidRPr="00014BA2">
                                <w:rPr>
                                  <w:rFonts w:asciiTheme="minorHAnsi" w:hAnsiTheme="minorHAnsi" w:cstheme="minorHAnsi"/>
                                </w:rPr>
                                <w:t xml:space="preserve"> </w:t>
                              </w:r>
                            </w:p>
                          </w:tc>
                        </w:tr>
                      </w:tbl>
                      <w:p w14:paraId="45EA4F4D" w14:textId="77777777" w:rsidR="001D769C" w:rsidRDefault="001D769C" w:rsidP="000A423F">
                        <w:pPr>
                          <w:framePr w:hSpace="180" w:wrap="around" w:vAnchor="text" w:hAnchor="text" w:y="1"/>
                          <w:autoSpaceDE w:val="0"/>
                          <w:autoSpaceDN w:val="0"/>
                          <w:adjustRightInd w:val="0"/>
                          <w:ind w:left="-108"/>
                          <w:suppressOverlap/>
                          <w:rPr>
                            <w:b/>
                            <w:bCs/>
                            <w:sz w:val="24"/>
                            <w:szCs w:val="24"/>
                          </w:rPr>
                        </w:pPr>
                        <w:r w:rsidRPr="004307F1">
                          <w:rPr>
                            <w:rFonts w:cs="Arial-BoldMT"/>
                            <w:b/>
                            <w:bCs/>
                            <w:sz w:val="24"/>
                            <w:szCs w:val="24"/>
                          </w:rPr>
                          <w:t>21.</w:t>
                        </w:r>
                        <w:r>
                          <w:rPr>
                            <w:rFonts w:cs="Arial-BoldMT"/>
                            <w:b/>
                            <w:bCs/>
                            <w:sz w:val="24"/>
                            <w:szCs w:val="24"/>
                          </w:rPr>
                          <w:t xml:space="preserve">72. </w:t>
                        </w:r>
                        <w:r w:rsidRPr="004307F1">
                          <w:rPr>
                            <w:rFonts w:cs="Arial-BoldMT"/>
                            <w:b/>
                            <w:bCs/>
                            <w:sz w:val="24"/>
                            <w:szCs w:val="24"/>
                          </w:rPr>
                          <w:t xml:space="preserve">To Review, Consider, Recommend and report on Parish Council issues, including </w:t>
                        </w:r>
                        <w:r w:rsidRPr="004307F1">
                          <w:rPr>
                            <w:b/>
                            <w:bCs/>
                            <w:sz w:val="24"/>
                            <w:szCs w:val="24"/>
                          </w:rPr>
                          <w:t>Maintenance</w:t>
                        </w:r>
                      </w:p>
                      <w:p w14:paraId="48F128F2" w14:textId="77777777" w:rsidR="001D769C" w:rsidRDefault="001D769C" w:rsidP="000A423F">
                        <w:pPr>
                          <w:framePr w:hSpace="180" w:wrap="around" w:vAnchor="text" w:hAnchor="text" w:y="1"/>
                          <w:autoSpaceDE w:val="0"/>
                          <w:autoSpaceDN w:val="0"/>
                          <w:adjustRightInd w:val="0"/>
                          <w:ind w:left="-108"/>
                          <w:suppressOverlap/>
                          <w:rPr>
                            <w:bCs/>
                            <w:i/>
                            <w:iCs/>
                            <w:sz w:val="24"/>
                            <w:szCs w:val="24"/>
                          </w:rPr>
                        </w:pPr>
                      </w:p>
                      <w:p w14:paraId="66BC9BEF" w14:textId="77777777" w:rsidR="001D769C" w:rsidRPr="004307F1" w:rsidRDefault="001D769C" w:rsidP="000A423F">
                        <w:pPr>
                          <w:framePr w:hSpace="180" w:wrap="around" w:vAnchor="text" w:hAnchor="text" w:y="1"/>
                          <w:autoSpaceDE w:val="0"/>
                          <w:autoSpaceDN w:val="0"/>
                          <w:adjustRightInd w:val="0"/>
                          <w:ind w:left="-108"/>
                          <w:suppressOverlap/>
                          <w:rPr>
                            <w:b/>
                            <w:sz w:val="24"/>
                            <w:szCs w:val="24"/>
                          </w:rPr>
                        </w:pPr>
                        <w:r>
                          <w:rPr>
                            <w:b/>
                            <w:sz w:val="24"/>
                            <w:szCs w:val="24"/>
                          </w:rPr>
                          <w:t xml:space="preserve">21.72.1. </w:t>
                        </w:r>
                        <w:r w:rsidRPr="004307F1">
                          <w:rPr>
                            <w:b/>
                            <w:sz w:val="24"/>
                            <w:szCs w:val="24"/>
                          </w:rPr>
                          <w:t xml:space="preserve">To Receive and Review 2020/21 Interim Audit </w:t>
                        </w:r>
                        <w:r>
                          <w:rPr>
                            <w:b/>
                            <w:sz w:val="24"/>
                            <w:szCs w:val="24"/>
                          </w:rPr>
                          <w:t>Report</w:t>
                        </w:r>
                      </w:p>
                      <w:p w14:paraId="7F045722" w14:textId="59CAAABF" w:rsidR="00201C3C" w:rsidRDefault="00AD259D" w:rsidP="000A423F">
                        <w:pPr>
                          <w:framePr w:hSpace="180" w:wrap="around" w:vAnchor="text" w:hAnchor="text" w:y="1"/>
                          <w:autoSpaceDE w:val="0"/>
                          <w:autoSpaceDN w:val="0"/>
                          <w:adjustRightInd w:val="0"/>
                          <w:ind w:left="-108"/>
                          <w:suppressOverlap/>
                          <w:rPr>
                            <w:bCs/>
                            <w:sz w:val="24"/>
                            <w:szCs w:val="24"/>
                          </w:rPr>
                        </w:pPr>
                        <w:r>
                          <w:rPr>
                            <w:bCs/>
                            <w:sz w:val="24"/>
                            <w:szCs w:val="24"/>
                          </w:rPr>
                          <w:t xml:space="preserve">Members were advised of the interim audit report </w:t>
                        </w:r>
                        <w:r w:rsidR="003F446B">
                          <w:rPr>
                            <w:bCs/>
                            <w:sz w:val="24"/>
                            <w:szCs w:val="24"/>
                          </w:rPr>
                          <w:t xml:space="preserve">carried out </w:t>
                        </w:r>
                        <w:r>
                          <w:rPr>
                            <w:bCs/>
                            <w:sz w:val="24"/>
                            <w:szCs w:val="24"/>
                          </w:rPr>
                          <w:t>this m</w:t>
                        </w:r>
                        <w:r w:rsidR="003F446B">
                          <w:rPr>
                            <w:bCs/>
                            <w:sz w:val="24"/>
                            <w:szCs w:val="24"/>
                          </w:rPr>
                          <w:t>onth by Mulberry &amp; Co.</w:t>
                        </w:r>
                        <w:r w:rsidR="00201C3C">
                          <w:rPr>
                            <w:bCs/>
                            <w:sz w:val="24"/>
                            <w:szCs w:val="24"/>
                          </w:rPr>
                          <w:t xml:space="preserve"> The report stated that the systems and internal procedures at Washington Parish Council are well established and followed.</w:t>
                        </w:r>
                        <w:r w:rsidR="00E0041B">
                          <w:rPr>
                            <w:bCs/>
                            <w:sz w:val="24"/>
                            <w:szCs w:val="24"/>
                          </w:rPr>
                          <w:t xml:space="preserve"> </w:t>
                        </w:r>
                      </w:p>
                      <w:p w14:paraId="7A12B8C6" w14:textId="3A7272DE" w:rsidR="003F446B" w:rsidRDefault="00AD259D" w:rsidP="000A423F">
                        <w:pPr>
                          <w:framePr w:hSpace="180" w:wrap="around" w:vAnchor="text" w:hAnchor="text" w:y="1"/>
                          <w:autoSpaceDE w:val="0"/>
                          <w:autoSpaceDN w:val="0"/>
                          <w:adjustRightInd w:val="0"/>
                          <w:ind w:left="-108"/>
                          <w:suppressOverlap/>
                          <w:rPr>
                            <w:bCs/>
                            <w:sz w:val="24"/>
                            <w:szCs w:val="24"/>
                          </w:rPr>
                        </w:pPr>
                        <w:r w:rsidRPr="00AD259D">
                          <w:rPr>
                            <w:b/>
                            <w:sz w:val="24"/>
                            <w:szCs w:val="24"/>
                          </w:rPr>
                          <w:t>RESOLVED</w:t>
                        </w:r>
                        <w:r>
                          <w:rPr>
                            <w:bCs/>
                            <w:sz w:val="24"/>
                            <w:szCs w:val="24"/>
                          </w:rPr>
                          <w:t xml:space="preserve"> unanimously to note</w:t>
                        </w:r>
                        <w:r w:rsidR="00047E6A">
                          <w:rPr>
                            <w:bCs/>
                            <w:sz w:val="24"/>
                            <w:szCs w:val="24"/>
                          </w:rPr>
                          <w:t xml:space="preserve"> the report and to thank the Clerk. </w:t>
                        </w:r>
                        <w:r>
                          <w:rPr>
                            <w:bCs/>
                            <w:sz w:val="24"/>
                            <w:szCs w:val="24"/>
                          </w:rPr>
                          <w:t>It was</w:t>
                        </w:r>
                        <w:r w:rsidR="00E0041B">
                          <w:rPr>
                            <w:bCs/>
                            <w:sz w:val="24"/>
                            <w:szCs w:val="24"/>
                          </w:rPr>
                          <w:t xml:space="preserve"> </w:t>
                        </w:r>
                        <w:r>
                          <w:rPr>
                            <w:bCs/>
                            <w:sz w:val="24"/>
                            <w:szCs w:val="24"/>
                          </w:rPr>
                          <w:t>agreed that the report’s re</w:t>
                        </w:r>
                        <w:r w:rsidR="003F446B">
                          <w:rPr>
                            <w:bCs/>
                            <w:sz w:val="24"/>
                            <w:szCs w:val="24"/>
                          </w:rPr>
                          <w:t xml:space="preserve">commendation </w:t>
                        </w:r>
                        <w:r w:rsidR="00E0041B">
                          <w:rPr>
                            <w:bCs/>
                            <w:sz w:val="24"/>
                            <w:szCs w:val="24"/>
                          </w:rPr>
                          <w:t>for d</w:t>
                        </w:r>
                        <w:r>
                          <w:rPr>
                            <w:bCs/>
                            <w:sz w:val="24"/>
                            <w:szCs w:val="24"/>
                          </w:rPr>
                          <w:t xml:space="preserve">esignated email addresses for </w:t>
                        </w:r>
                        <w:r w:rsidR="00E0041B">
                          <w:rPr>
                            <w:bCs/>
                            <w:sz w:val="24"/>
                            <w:szCs w:val="24"/>
                          </w:rPr>
                          <w:t xml:space="preserve"> members </w:t>
                        </w:r>
                        <w:r>
                          <w:rPr>
                            <w:bCs/>
                            <w:sz w:val="24"/>
                            <w:szCs w:val="24"/>
                          </w:rPr>
                          <w:t xml:space="preserve">be </w:t>
                        </w:r>
                        <w:r w:rsidR="00E0041B">
                          <w:rPr>
                            <w:bCs/>
                            <w:sz w:val="24"/>
                            <w:szCs w:val="24"/>
                          </w:rPr>
                          <w:t>re-</w:t>
                        </w:r>
                        <w:r>
                          <w:rPr>
                            <w:bCs/>
                            <w:sz w:val="24"/>
                            <w:szCs w:val="24"/>
                          </w:rPr>
                          <w:t>considered at the next meeting on 4</w:t>
                        </w:r>
                        <w:r w:rsidRPr="00AD259D">
                          <w:rPr>
                            <w:bCs/>
                            <w:sz w:val="24"/>
                            <w:szCs w:val="24"/>
                            <w:vertAlign w:val="superscript"/>
                          </w:rPr>
                          <w:t>th</w:t>
                        </w:r>
                        <w:r>
                          <w:rPr>
                            <w:bCs/>
                            <w:sz w:val="24"/>
                            <w:szCs w:val="24"/>
                          </w:rPr>
                          <w:t xml:space="preserve"> January 2020. </w:t>
                        </w:r>
                      </w:p>
                      <w:p w14:paraId="1EFF447A" w14:textId="77777777" w:rsidR="003F446B" w:rsidRDefault="003F446B" w:rsidP="000A423F">
                        <w:pPr>
                          <w:framePr w:hSpace="180" w:wrap="around" w:vAnchor="text" w:hAnchor="text" w:y="1"/>
                          <w:autoSpaceDE w:val="0"/>
                          <w:autoSpaceDN w:val="0"/>
                          <w:adjustRightInd w:val="0"/>
                          <w:ind w:left="-108"/>
                          <w:suppressOverlap/>
                          <w:rPr>
                            <w:bCs/>
                            <w:sz w:val="24"/>
                            <w:szCs w:val="24"/>
                          </w:rPr>
                        </w:pPr>
                      </w:p>
                      <w:p w14:paraId="335FD2AB" w14:textId="4DEDD73B" w:rsidR="001D769C" w:rsidRDefault="001D769C" w:rsidP="000A423F">
                        <w:pPr>
                          <w:framePr w:hSpace="180" w:wrap="around" w:vAnchor="text" w:hAnchor="text" w:y="1"/>
                          <w:autoSpaceDE w:val="0"/>
                          <w:autoSpaceDN w:val="0"/>
                          <w:adjustRightInd w:val="0"/>
                          <w:ind w:left="-108"/>
                          <w:suppressOverlap/>
                          <w:rPr>
                            <w:b/>
                            <w:sz w:val="24"/>
                            <w:szCs w:val="24"/>
                          </w:rPr>
                        </w:pPr>
                        <w:r>
                          <w:rPr>
                            <w:b/>
                            <w:sz w:val="24"/>
                            <w:szCs w:val="24"/>
                          </w:rPr>
                          <w:t xml:space="preserve">21.72.2. </w:t>
                        </w:r>
                        <w:r w:rsidRPr="009A215A">
                          <w:rPr>
                            <w:b/>
                            <w:sz w:val="24"/>
                            <w:szCs w:val="24"/>
                          </w:rPr>
                          <w:t>To Consider and Agree 2021/22 Meeting Dates</w:t>
                        </w:r>
                      </w:p>
                      <w:p w14:paraId="153288BF" w14:textId="65ADDB80" w:rsidR="00033F4E" w:rsidRPr="00033F4E" w:rsidRDefault="00033F4E" w:rsidP="000A423F">
                        <w:pPr>
                          <w:framePr w:hSpace="180" w:wrap="around" w:vAnchor="text" w:hAnchor="text" w:y="1"/>
                          <w:autoSpaceDE w:val="0"/>
                          <w:autoSpaceDN w:val="0"/>
                          <w:adjustRightInd w:val="0"/>
                          <w:ind w:left="-108"/>
                          <w:suppressOverlap/>
                          <w:rPr>
                            <w:sz w:val="24"/>
                            <w:szCs w:val="24"/>
                          </w:rPr>
                        </w:pPr>
                        <w:r>
                          <w:rPr>
                            <w:sz w:val="24"/>
                            <w:szCs w:val="24"/>
                          </w:rPr>
                          <w:t xml:space="preserve">Members considered and unanimously </w:t>
                        </w:r>
                        <w:r w:rsidRPr="005464D6">
                          <w:rPr>
                            <w:b/>
                            <w:bCs/>
                            <w:sz w:val="24"/>
                            <w:szCs w:val="24"/>
                          </w:rPr>
                          <w:t>AGREED</w:t>
                        </w:r>
                        <w:r>
                          <w:rPr>
                            <w:sz w:val="24"/>
                            <w:szCs w:val="24"/>
                          </w:rPr>
                          <w:t xml:space="preserve"> the proposed dates for Council and Committee meetings from May 2021-.</w:t>
                        </w:r>
                        <w:r w:rsidR="005464D6">
                          <w:rPr>
                            <w:sz w:val="24"/>
                            <w:szCs w:val="24"/>
                          </w:rPr>
                          <w:t xml:space="preserve">June 2022 </w:t>
                        </w:r>
                        <w:r>
                          <w:rPr>
                            <w:sz w:val="24"/>
                            <w:szCs w:val="24"/>
                          </w:rPr>
                          <w:t>Clerk to notify the local members and publish the dates on the Parish Council website.</w:t>
                        </w:r>
                      </w:p>
                      <w:p w14:paraId="6F2B5443" w14:textId="77777777" w:rsidR="001D769C" w:rsidRPr="009A215A" w:rsidRDefault="001D769C" w:rsidP="000A423F">
                        <w:pPr>
                          <w:framePr w:hSpace="180" w:wrap="around" w:vAnchor="text" w:hAnchor="text" w:y="1"/>
                          <w:autoSpaceDE w:val="0"/>
                          <w:autoSpaceDN w:val="0"/>
                          <w:adjustRightInd w:val="0"/>
                          <w:ind w:left="-108"/>
                          <w:suppressOverlap/>
                          <w:rPr>
                            <w:b/>
                            <w:sz w:val="24"/>
                            <w:szCs w:val="24"/>
                          </w:rPr>
                        </w:pPr>
                      </w:p>
                      <w:p w14:paraId="066DC1EF" w14:textId="77777777" w:rsidR="00033F4E" w:rsidRDefault="001D769C" w:rsidP="000A423F">
                        <w:pPr>
                          <w:framePr w:hSpace="180" w:wrap="around" w:vAnchor="text" w:hAnchor="text" w:y="1"/>
                          <w:autoSpaceDE w:val="0"/>
                          <w:autoSpaceDN w:val="0"/>
                          <w:adjustRightInd w:val="0"/>
                          <w:ind w:left="-108"/>
                          <w:suppressOverlap/>
                          <w:rPr>
                            <w:b/>
                            <w:sz w:val="24"/>
                            <w:szCs w:val="24"/>
                          </w:rPr>
                        </w:pPr>
                        <w:r>
                          <w:rPr>
                            <w:b/>
                            <w:sz w:val="24"/>
                            <w:szCs w:val="24"/>
                          </w:rPr>
                          <w:t xml:space="preserve">21.72.3.. </w:t>
                        </w:r>
                        <w:r w:rsidRPr="009A215A">
                          <w:rPr>
                            <w:b/>
                            <w:sz w:val="24"/>
                            <w:szCs w:val="24"/>
                          </w:rPr>
                          <w:t>To Consider nomination of a member to the Personnel Committee</w:t>
                        </w:r>
                      </w:p>
                      <w:p w14:paraId="681391CC" w14:textId="0B25C9CB" w:rsidR="001D769C" w:rsidRDefault="00033F4E" w:rsidP="000A423F">
                        <w:pPr>
                          <w:framePr w:hSpace="180" w:wrap="around" w:vAnchor="text" w:hAnchor="text" w:y="1"/>
                          <w:autoSpaceDE w:val="0"/>
                          <w:autoSpaceDN w:val="0"/>
                          <w:adjustRightInd w:val="0"/>
                          <w:ind w:left="-108"/>
                          <w:suppressOverlap/>
                          <w:rPr>
                            <w:bCs/>
                            <w:sz w:val="24"/>
                            <w:szCs w:val="24"/>
                          </w:rPr>
                        </w:pPr>
                        <w:r>
                          <w:rPr>
                            <w:bCs/>
                            <w:sz w:val="24"/>
                            <w:szCs w:val="24"/>
                          </w:rPr>
                          <w:t>The Chairman invited nominations for a fourth member of the Personnel Committee</w:t>
                        </w:r>
                        <w:r w:rsidR="005464D6">
                          <w:rPr>
                            <w:bCs/>
                            <w:sz w:val="24"/>
                            <w:szCs w:val="24"/>
                          </w:rPr>
                          <w:t xml:space="preserve"> and explained the importance of its work in carrying out the Council’s employment function. </w:t>
                        </w:r>
                        <w:r w:rsidR="00EC434B">
                          <w:rPr>
                            <w:bCs/>
                            <w:sz w:val="24"/>
                            <w:szCs w:val="24"/>
                          </w:rPr>
                          <w:t xml:space="preserve">The Committee is also at risk of not being quorate to conduct its function if one person is absent. </w:t>
                        </w:r>
                        <w:r>
                          <w:rPr>
                            <w:bCs/>
                            <w:sz w:val="24"/>
                            <w:szCs w:val="24"/>
                          </w:rPr>
                          <w:t xml:space="preserve">None proposed. </w:t>
                        </w:r>
                        <w:r w:rsidRPr="00033F4E">
                          <w:rPr>
                            <w:b/>
                            <w:sz w:val="24"/>
                            <w:szCs w:val="24"/>
                          </w:rPr>
                          <w:t>RESOLVED</w:t>
                        </w:r>
                        <w:r>
                          <w:rPr>
                            <w:bCs/>
                            <w:sz w:val="24"/>
                            <w:szCs w:val="24"/>
                          </w:rPr>
                          <w:t xml:space="preserve"> unanimously to seek nominations in time for consideration at the next Full Council Meeting on 4</w:t>
                        </w:r>
                        <w:r w:rsidRPr="00033F4E">
                          <w:rPr>
                            <w:bCs/>
                            <w:sz w:val="24"/>
                            <w:szCs w:val="24"/>
                            <w:vertAlign w:val="superscript"/>
                          </w:rPr>
                          <w:t>th</w:t>
                        </w:r>
                        <w:r>
                          <w:rPr>
                            <w:bCs/>
                            <w:sz w:val="24"/>
                            <w:szCs w:val="24"/>
                          </w:rPr>
                          <w:t xml:space="preserve"> January 2021</w:t>
                        </w:r>
                        <w:r w:rsidR="00EC434B">
                          <w:rPr>
                            <w:bCs/>
                            <w:sz w:val="24"/>
                            <w:szCs w:val="24"/>
                          </w:rPr>
                          <w:t xml:space="preserve"> and to confirm arrangements for the Clerk’s annual appraisal and salary review with </w:t>
                        </w:r>
                        <w:r w:rsidR="0094649C">
                          <w:rPr>
                            <w:bCs/>
                            <w:sz w:val="24"/>
                            <w:szCs w:val="24"/>
                          </w:rPr>
                          <w:t xml:space="preserve">the </w:t>
                        </w:r>
                        <w:r w:rsidR="00EC434B">
                          <w:rPr>
                            <w:bCs/>
                            <w:sz w:val="24"/>
                            <w:szCs w:val="24"/>
                          </w:rPr>
                          <w:t xml:space="preserve">Chairman of the Personnel Committee. </w:t>
                        </w:r>
                        <w:r>
                          <w:rPr>
                            <w:bCs/>
                            <w:sz w:val="24"/>
                            <w:szCs w:val="24"/>
                          </w:rPr>
                          <w:t xml:space="preserve">  </w:t>
                        </w:r>
                      </w:p>
                      <w:p w14:paraId="7FCAD4F5" w14:textId="77777777" w:rsidR="0094649C" w:rsidRDefault="0094649C" w:rsidP="000A423F">
                        <w:pPr>
                          <w:framePr w:hSpace="180" w:wrap="around" w:vAnchor="text" w:hAnchor="text" w:y="1"/>
                          <w:spacing w:line="252" w:lineRule="auto"/>
                          <w:suppressOverlap/>
                          <w:rPr>
                            <w:b/>
                            <w:sz w:val="24"/>
                            <w:szCs w:val="24"/>
                          </w:rPr>
                        </w:pPr>
                      </w:p>
                      <w:p w14:paraId="1593C84D" w14:textId="77777777" w:rsidR="0094649C" w:rsidRDefault="001D769C" w:rsidP="000A423F">
                        <w:pPr>
                          <w:framePr w:hSpace="180" w:wrap="around" w:vAnchor="text" w:hAnchor="text" w:y="1"/>
                          <w:spacing w:line="252" w:lineRule="auto"/>
                          <w:ind w:left="-108"/>
                          <w:suppressOverlap/>
                          <w:rPr>
                            <w:b/>
                            <w:sz w:val="24"/>
                            <w:szCs w:val="24"/>
                          </w:rPr>
                        </w:pPr>
                        <w:r>
                          <w:rPr>
                            <w:b/>
                            <w:sz w:val="24"/>
                            <w:szCs w:val="24"/>
                          </w:rPr>
                          <w:t>21.72.4. T</w:t>
                        </w:r>
                        <w:r w:rsidRPr="009A215A">
                          <w:rPr>
                            <w:b/>
                            <w:sz w:val="24"/>
                            <w:szCs w:val="24"/>
                          </w:rPr>
                          <w:t xml:space="preserve">o Consider </w:t>
                        </w:r>
                        <w:r>
                          <w:rPr>
                            <w:b/>
                            <w:sz w:val="24"/>
                            <w:szCs w:val="24"/>
                          </w:rPr>
                          <w:t xml:space="preserve">CIL funding towards repairs of street lamp </w:t>
                        </w:r>
                        <w:r w:rsidRPr="009A215A">
                          <w:rPr>
                            <w:b/>
                            <w:sz w:val="24"/>
                            <w:szCs w:val="24"/>
                          </w:rPr>
                          <w:t>by the London Road bus stop</w:t>
                        </w:r>
                      </w:p>
                      <w:p w14:paraId="2F3B4536" w14:textId="4ACD7A75" w:rsidR="006668DA" w:rsidRPr="0094649C" w:rsidRDefault="00FF7F58" w:rsidP="000A423F">
                        <w:pPr>
                          <w:framePr w:hSpace="180" w:wrap="around" w:vAnchor="text" w:hAnchor="text" w:y="1"/>
                          <w:spacing w:line="252" w:lineRule="auto"/>
                          <w:ind w:left="-108"/>
                          <w:suppressOverlap/>
                          <w:rPr>
                            <w:b/>
                            <w:sz w:val="24"/>
                            <w:szCs w:val="24"/>
                          </w:rPr>
                        </w:pPr>
                        <w:r>
                          <w:rPr>
                            <w:bCs/>
                            <w:sz w:val="24"/>
                            <w:szCs w:val="24"/>
                          </w:rPr>
                          <w:t xml:space="preserve">Members considered a quotation from SSE of £1,081.67 to </w:t>
                        </w:r>
                        <w:r w:rsidR="000C7A71">
                          <w:rPr>
                            <w:bCs/>
                            <w:sz w:val="24"/>
                            <w:szCs w:val="24"/>
                          </w:rPr>
                          <w:t xml:space="preserve">reinstate </w:t>
                        </w:r>
                        <w:r>
                          <w:rPr>
                            <w:bCs/>
                            <w:sz w:val="24"/>
                            <w:szCs w:val="24"/>
                          </w:rPr>
                          <w:t>the light by the bus stop</w:t>
                        </w:r>
                        <w:r w:rsidR="00174181">
                          <w:rPr>
                            <w:bCs/>
                            <w:sz w:val="24"/>
                            <w:szCs w:val="24"/>
                          </w:rPr>
                          <w:t>, London Road</w:t>
                        </w:r>
                        <w:r w:rsidR="000C7A71">
                          <w:rPr>
                            <w:bCs/>
                            <w:sz w:val="24"/>
                            <w:szCs w:val="24"/>
                          </w:rPr>
                          <w:t xml:space="preserve"> which is owned by HDC.</w:t>
                        </w:r>
                        <w:r w:rsidR="00174181">
                          <w:rPr>
                            <w:bCs/>
                            <w:sz w:val="24"/>
                            <w:szCs w:val="24"/>
                          </w:rPr>
                          <w:t xml:space="preserve"> It was decommissioned by </w:t>
                        </w:r>
                        <w:r w:rsidR="000C7A71">
                          <w:rPr>
                            <w:bCs/>
                            <w:sz w:val="24"/>
                            <w:szCs w:val="24"/>
                          </w:rPr>
                          <w:t xml:space="preserve">them </w:t>
                        </w:r>
                        <w:r w:rsidR="00174181">
                          <w:rPr>
                            <w:bCs/>
                            <w:sz w:val="24"/>
                            <w:szCs w:val="24"/>
                          </w:rPr>
                          <w:t xml:space="preserve">following a dangerous </w:t>
                        </w:r>
                        <w:r w:rsidR="00174181">
                          <w:rPr>
                            <w:bCs/>
                            <w:sz w:val="24"/>
                            <w:szCs w:val="24"/>
                          </w:rPr>
                          <w:lastRenderedPageBreak/>
                          <w:t xml:space="preserve">electrical fault. Members noted that HDC has agreed to continue its responsibility for the light and maintenance if the Parish Council </w:t>
                        </w:r>
                        <w:r w:rsidR="000C7A71">
                          <w:rPr>
                            <w:bCs/>
                            <w:sz w:val="24"/>
                            <w:szCs w:val="24"/>
                          </w:rPr>
                          <w:t xml:space="preserve">pays the quoted costs. HDC’s Building Services Engineer Chris Jende who sourced the quote, advised that SSE is the only provider in the area </w:t>
                        </w:r>
                        <w:r w:rsidR="00AD259D">
                          <w:rPr>
                            <w:bCs/>
                            <w:sz w:val="24"/>
                            <w:szCs w:val="24"/>
                          </w:rPr>
                          <w:t>able</w:t>
                        </w:r>
                        <w:r w:rsidR="000C7A71">
                          <w:rPr>
                            <w:bCs/>
                            <w:sz w:val="24"/>
                            <w:szCs w:val="24"/>
                          </w:rPr>
                          <w:t xml:space="preserve"> to carry out the repairs at such a reasonable cost. He confirmed that HDC would fund any over-costs which may arise from the repairs. The Clerk advised </w:t>
                        </w:r>
                        <w:r w:rsidR="0044705B">
                          <w:rPr>
                            <w:bCs/>
                            <w:sz w:val="24"/>
                            <w:szCs w:val="24"/>
                          </w:rPr>
                          <w:t>Members t</w:t>
                        </w:r>
                        <w:r w:rsidR="000C7A71">
                          <w:rPr>
                            <w:bCs/>
                            <w:sz w:val="24"/>
                            <w:szCs w:val="24"/>
                          </w:rPr>
                          <w:t xml:space="preserve">hat the Parish Council could fund the </w:t>
                        </w:r>
                        <w:r w:rsidR="00041B59">
                          <w:rPr>
                            <w:bCs/>
                            <w:sz w:val="24"/>
                            <w:szCs w:val="24"/>
                          </w:rPr>
                          <w:t xml:space="preserve">costs </w:t>
                        </w:r>
                        <w:r w:rsidR="000C7A71">
                          <w:rPr>
                            <w:bCs/>
                            <w:sz w:val="24"/>
                            <w:szCs w:val="24"/>
                          </w:rPr>
                          <w:t xml:space="preserve"> from its remaining £11,938 CIL monies </w:t>
                        </w:r>
                        <w:r w:rsidR="00BE6DD6">
                          <w:rPr>
                            <w:bCs/>
                            <w:sz w:val="24"/>
                            <w:szCs w:val="24"/>
                          </w:rPr>
                          <w:t xml:space="preserve">from the recent former Highway Depot development, </w:t>
                        </w:r>
                        <w:r w:rsidR="000C7A71">
                          <w:rPr>
                            <w:bCs/>
                            <w:sz w:val="24"/>
                            <w:szCs w:val="24"/>
                          </w:rPr>
                          <w:t>or earmarked reserves</w:t>
                        </w:r>
                        <w:r w:rsidR="00BE6DD6">
                          <w:rPr>
                            <w:bCs/>
                            <w:sz w:val="24"/>
                            <w:szCs w:val="24"/>
                          </w:rPr>
                          <w:t xml:space="preserve">. </w:t>
                        </w:r>
                        <w:r w:rsidR="006668DA">
                          <w:rPr>
                            <w:bCs/>
                            <w:sz w:val="24"/>
                            <w:szCs w:val="24"/>
                          </w:rPr>
                          <w:t xml:space="preserve">Following a discussion, it was </w:t>
                        </w:r>
                        <w:r w:rsidR="006668DA" w:rsidRPr="00E552EF">
                          <w:rPr>
                            <w:b/>
                            <w:sz w:val="24"/>
                            <w:szCs w:val="24"/>
                          </w:rPr>
                          <w:t>RESOLVED</w:t>
                        </w:r>
                        <w:r w:rsidR="006668DA">
                          <w:rPr>
                            <w:bCs/>
                            <w:sz w:val="24"/>
                            <w:szCs w:val="24"/>
                          </w:rPr>
                          <w:t xml:space="preserve"> unanimously to agree to reinstating the light for safety reasons and </w:t>
                        </w:r>
                        <w:r w:rsidR="00E52B4F">
                          <w:rPr>
                            <w:bCs/>
                            <w:sz w:val="24"/>
                            <w:szCs w:val="24"/>
                          </w:rPr>
                          <w:t xml:space="preserve">accept </w:t>
                        </w:r>
                        <w:r w:rsidR="006668DA">
                          <w:rPr>
                            <w:bCs/>
                            <w:sz w:val="24"/>
                            <w:szCs w:val="24"/>
                          </w:rPr>
                          <w:t xml:space="preserve">the quotation on the following conditions: </w:t>
                        </w:r>
                      </w:p>
                      <w:p w14:paraId="77AF8F77" w14:textId="397D7A97" w:rsidR="006668DA" w:rsidRPr="006668DA" w:rsidRDefault="006668DA" w:rsidP="000A423F">
                        <w:pPr>
                          <w:pStyle w:val="ListParagraph"/>
                          <w:framePr w:hSpace="180" w:wrap="around" w:vAnchor="text" w:hAnchor="text" w:y="1"/>
                          <w:numPr>
                            <w:ilvl w:val="0"/>
                            <w:numId w:val="11"/>
                          </w:numPr>
                          <w:suppressOverlap/>
                        </w:pPr>
                        <w:r>
                          <w:rPr>
                            <w:bCs/>
                            <w:sz w:val="24"/>
                            <w:szCs w:val="24"/>
                          </w:rPr>
                          <w:t>That the funding is a one-off payment</w:t>
                        </w:r>
                      </w:p>
                      <w:p w14:paraId="1DFD4A39" w14:textId="55834A0A" w:rsidR="006668DA" w:rsidRPr="006668DA" w:rsidRDefault="006668DA" w:rsidP="000A423F">
                        <w:pPr>
                          <w:pStyle w:val="ListParagraph"/>
                          <w:framePr w:hSpace="180" w:wrap="around" w:vAnchor="text" w:hAnchor="text" w:y="1"/>
                          <w:numPr>
                            <w:ilvl w:val="0"/>
                            <w:numId w:val="11"/>
                          </w:numPr>
                          <w:suppressOverlap/>
                        </w:pPr>
                        <w:r>
                          <w:rPr>
                            <w:bCs/>
                            <w:sz w:val="24"/>
                            <w:szCs w:val="24"/>
                          </w:rPr>
                          <w:t>That HDC pays any ‘over costs’ and continues to be responsible for the light and its maintenance</w:t>
                        </w:r>
                      </w:p>
                      <w:p w14:paraId="6E65212C" w14:textId="09ACA3FA" w:rsidR="0044705B" w:rsidRDefault="006668DA" w:rsidP="000A423F">
                        <w:pPr>
                          <w:pStyle w:val="ListParagraph"/>
                          <w:framePr w:hSpace="180" w:wrap="around" w:vAnchor="text" w:hAnchor="text" w:y="1"/>
                          <w:numPr>
                            <w:ilvl w:val="0"/>
                            <w:numId w:val="11"/>
                          </w:numPr>
                          <w:suppressOverlap/>
                        </w:pPr>
                        <w:r>
                          <w:rPr>
                            <w:bCs/>
                            <w:sz w:val="24"/>
                            <w:szCs w:val="24"/>
                          </w:rPr>
                          <w:t xml:space="preserve">That the Parish Council has the option to choose a light unit which has minimum ‘light bleed’ given the </w:t>
                        </w:r>
                        <w:r w:rsidR="001D3E9D" w:rsidRPr="006668DA">
                          <w:rPr>
                            <w:bCs/>
                            <w:sz w:val="24"/>
                            <w:szCs w:val="24"/>
                          </w:rPr>
                          <w:t xml:space="preserve">sensitive location in the South Downs National Park and the parish’s unlit </w:t>
                        </w:r>
                        <w:r>
                          <w:rPr>
                            <w:bCs/>
                            <w:sz w:val="24"/>
                            <w:szCs w:val="24"/>
                          </w:rPr>
                          <w:t xml:space="preserve"> status</w:t>
                        </w:r>
                        <w:r w:rsidR="001D3E9D" w:rsidRPr="006668DA">
                          <w:rPr>
                            <w:bCs/>
                            <w:sz w:val="24"/>
                            <w:szCs w:val="24"/>
                          </w:rPr>
                          <w:t>’</w:t>
                        </w:r>
                        <w:r w:rsidR="00BE5DD6" w:rsidRPr="006668DA">
                          <w:rPr>
                            <w:bCs/>
                            <w:sz w:val="24"/>
                            <w:szCs w:val="24"/>
                          </w:rPr>
                          <w:t xml:space="preserve"> </w:t>
                        </w:r>
                      </w:p>
                      <w:p w14:paraId="0040EEA7" w14:textId="1B198BEA" w:rsidR="001D769C" w:rsidRDefault="001D769C" w:rsidP="000A423F">
                        <w:pPr>
                          <w:framePr w:hSpace="180" w:wrap="around" w:vAnchor="text" w:hAnchor="text" w:y="1"/>
                          <w:spacing w:line="252" w:lineRule="auto"/>
                          <w:suppressOverlap/>
                          <w:rPr>
                            <w:bCs/>
                            <w:sz w:val="24"/>
                            <w:szCs w:val="24"/>
                          </w:rPr>
                        </w:pPr>
                      </w:p>
                      <w:p w14:paraId="613187AD" w14:textId="7CB2430D" w:rsidR="001D769C" w:rsidRDefault="001D769C" w:rsidP="000A423F">
                        <w:pPr>
                          <w:framePr w:hSpace="180" w:wrap="around" w:vAnchor="text" w:hAnchor="text" w:y="1"/>
                          <w:suppressOverlap/>
                          <w:rPr>
                            <w:b/>
                            <w:sz w:val="24"/>
                            <w:szCs w:val="24"/>
                          </w:rPr>
                        </w:pPr>
                        <w:r w:rsidRPr="007C17ED">
                          <w:rPr>
                            <w:b/>
                            <w:sz w:val="24"/>
                            <w:szCs w:val="24"/>
                          </w:rPr>
                          <w:t>21.7</w:t>
                        </w:r>
                        <w:r>
                          <w:rPr>
                            <w:b/>
                            <w:sz w:val="24"/>
                            <w:szCs w:val="24"/>
                          </w:rPr>
                          <w:t xml:space="preserve">2.6. </w:t>
                        </w:r>
                        <w:r w:rsidRPr="009A215A">
                          <w:rPr>
                            <w:b/>
                            <w:sz w:val="24"/>
                            <w:szCs w:val="24"/>
                          </w:rPr>
                          <w:t xml:space="preserve">To </w:t>
                        </w:r>
                        <w:r>
                          <w:rPr>
                            <w:b/>
                            <w:sz w:val="24"/>
                            <w:szCs w:val="24"/>
                          </w:rPr>
                          <w:t xml:space="preserve">Consider </w:t>
                        </w:r>
                        <w:r w:rsidRPr="009A215A">
                          <w:rPr>
                            <w:b/>
                            <w:sz w:val="24"/>
                            <w:szCs w:val="24"/>
                          </w:rPr>
                          <w:t>and Agree the next newsletter and date of issue</w:t>
                        </w:r>
                      </w:p>
                      <w:p w14:paraId="33BC5443" w14:textId="77777777" w:rsidR="00187C16" w:rsidRDefault="00A917B4" w:rsidP="000A423F">
                        <w:pPr>
                          <w:framePr w:hSpace="180" w:wrap="around" w:vAnchor="text" w:hAnchor="text" w:y="1"/>
                          <w:suppressOverlap/>
                          <w:rPr>
                            <w:bCs/>
                            <w:sz w:val="24"/>
                            <w:szCs w:val="24"/>
                          </w:rPr>
                        </w:pPr>
                        <w:r w:rsidRPr="00A917B4">
                          <w:rPr>
                            <w:bCs/>
                            <w:sz w:val="24"/>
                            <w:szCs w:val="24"/>
                          </w:rPr>
                          <w:t xml:space="preserve">Members </w:t>
                        </w:r>
                        <w:r>
                          <w:rPr>
                            <w:bCs/>
                            <w:sz w:val="24"/>
                            <w:szCs w:val="24"/>
                          </w:rPr>
                          <w:t xml:space="preserve">discussed </w:t>
                        </w:r>
                        <w:r w:rsidR="00241360">
                          <w:rPr>
                            <w:bCs/>
                            <w:sz w:val="24"/>
                            <w:szCs w:val="24"/>
                          </w:rPr>
                          <w:t xml:space="preserve">a quotation from the Sussex Local to produce the Council’s Spring newsletter. </w:t>
                        </w:r>
                        <w:r w:rsidR="00DE7A41" w:rsidRPr="00241360">
                          <w:rPr>
                            <w:b/>
                            <w:sz w:val="24"/>
                            <w:szCs w:val="24"/>
                          </w:rPr>
                          <w:t>RESOLVED</w:t>
                        </w:r>
                        <w:r w:rsidR="00DE7A41">
                          <w:rPr>
                            <w:bCs/>
                            <w:sz w:val="24"/>
                            <w:szCs w:val="24"/>
                          </w:rPr>
                          <w:t xml:space="preserve"> unanimously to</w:t>
                        </w:r>
                        <w:r w:rsidR="00241360">
                          <w:rPr>
                            <w:bCs/>
                            <w:sz w:val="24"/>
                            <w:szCs w:val="24"/>
                          </w:rPr>
                          <w:t xml:space="preserve"> defer the newsletter until normal events, including the Annual Parish Meeting, are resumed. The Council will continue with its quarterly news updates in the magazine.</w:t>
                        </w:r>
                      </w:p>
                      <w:p w14:paraId="29F6C2BA" w14:textId="77777777" w:rsidR="00187C16" w:rsidRDefault="00187C16" w:rsidP="000A423F">
                        <w:pPr>
                          <w:framePr w:hSpace="180" w:wrap="around" w:vAnchor="text" w:hAnchor="text" w:y="1"/>
                          <w:suppressOverlap/>
                          <w:rPr>
                            <w:bCs/>
                            <w:sz w:val="24"/>
                            <w:szCs w:val="24"/>
                          </w:rPr>
                        </w:pPr>
                      </w:p>
                      <w:p w14:paraId="75677960" w14:textId="49557431" w:rsidR="00241360" w:rsidRPr="00187C16" w:rsidRDefault="00187C16" w:rsidP="000A423F">
                        <w:pPr>
                          <w:framePr w:hSpace="180" w:wrap="around" w:vAnchor="text" w:hAnchor="text" w:y="1"/>
                          <w:suppressOverlap/>
                          <w:rPr>
                            <w:bCs/>
                            <w:i/>
                            <w:iCs/>
                            <w:sz w:val="24"/>
                            <w:szCs w:val="24"/>
                          </w:rPr>
                        </w:pPr>
                        <w:r w:rsidRPr="00187C16">
                          <w:rPr>
                            <w:bCs/>
                            <w:i/>
                            <w:iCs/>
                            <w:sz w:val="24"/>
                            <w:szCs w:val="24"/>
                          </w:rPr>
                          <w:t>The Vice</w:t>
                        </w:r>
                        <w:r>
                          <w:rPr>
                            <w:bCs/>
                            <w:i/>
                            <w:iCs/>
                            <w:sz w:val="24"/>
                            <w:szCs w:val="24"/>
                          </w:rPr>
                          <w:t>-</w:t>
                        </w:r>
                        <w:r w:rsidRPr="00187C16">
                          <w:rPr>
                            <w:bCs/>
                            <w:i/>
                            <w:iCs/>
                            <w:sz w:val="24"/>
                            <w:szCs w:val="24"/>
                          </w:rPr>
                          <w:t>Chairman left the meeting briefly</w:t>
                        </w:r>
                        <w:r w:rsidR="00241360" w:rsidRPr="00187C16">
                          <w:rPr>
                            <w:bCs/>
                            <w:i/>
                            <w:iCs/>
                            <w:sz w:val="24"/>
                            <w:szCs w:val="24"/>
                          </w:rPr>
                          <w:t xml:space="preserve"> </w:t>
                        </w:r>
                        <w:r>
                          <w:rPr>
                            <w:bCs/>
                            <w:i/>
                            <w:iCs/>
                            <w:sz w:val="24"/>
                            <w:szCs w:val="24"/>
                          </w:rPr>
                          <w:t>(work)</w:t>
                        </w:r>
                      </w:p>
                      <w:p w14:paraId="5ADB1088" w14:textId="77777777" w:rsidR="00241360" w:rsidRDefault="00241360" w:rsidP="000A423F">
                        <w:pPr>
                          <w:framePr w:hSpace="180" w:wrap="around" w:vAnchor="text" w:hAnchor="text" w:y="1"/>
                          <w:suppressOverlap/>
                          <w:rPr>
                            <w:b/>
                            <w:bCs/>
                            <w:color w:val="000000"/>
                            <w:sz w:val="24"/>
                            <w:szCs w:val="24"/>
                            <w:u w:val="single"/>
                          </w:rPr>
                        </w:pPr>
                      </w:p>
                      <w:p w14:paraId="04EA10D3" w14:textId="47DFBDEF" w:rsidR="001D769C" w:rsidRDefault="001D769C" w:rsidP="000A423F">
                        <w:pPr>
                          <w:framePr w:hSpace="180" w:wrap="around" w:vAnchor="text" w:hAnchor="text" w:y="1"/>
                          <w:spacing w:line="252" w:lineRule="auto"/>
                          <w:suppressOverlap/>
                          <w:rPr>
                            <w:b/>
                            <w:sz w:val="24"/>
                            <w:szCs w:val="24"/>
                          </w:rPr>
                        </w:pPr>
                        <w:r>
                          <w:rPr>
                            <w:b/>
                            <w:sz w:val="24"/>
                            <w:szCs w:val="24"/>
                          </w:rPr>
                          <w:t>21.73. Washington Recreation Ground Charity</w:t>
                        </w:r>
                      </w:p>
                      <w:p w14:paraId="22943131" w14:textId="77777777" w:rsidR="001D769C" w:rsidRDefault="001D769C" w:rsidP="000A423F">
                        <w:pPr>
                          <w:framePr w:hSpace="180" w:wrap="around" w:vAnchor="text" w:hAnchor="text" w:y="1"/>
                          <w:spacing w:line="252" w:lineRule="auto"/>
                          <w:suppressOverlap/>
                          <w:rPr>
                            <w:b/>
                            <w:sz w:val="24"/>
                            <w:szCs w:val="24"/>
                          </w:rPr>
                        </w:pPr>
                      </w:p>
                      <w:p w14:paraId="2A2FE3AB" w14:textId="77777777" w:rsidR="001D769C" w:rsidRDefault="001D769C" w:rsidP="000A423F">
                        <w:pPr>
                          <w:framePr w:hSpace="180" w:wrap="around" w:vAnchor="text" w:hAnchor="text" w:y="1"/>
                          <w:spacing w:line="252" w:lineRule="auto"/>
                          <w:suppressOverlap/>
                          <w:rPr>
                            <w:b/>
                            <w:sz w:val="24"/>
                            <w:szCs w:val="24"/>
                          </w:rPr>
                        </w:pPr>
                        <w:r>
                          <w:rPr>
                            <w:b/>
                            <w:sz w:val="24"/>
                            <w:szCs w:val="24"/>
                          </w:rPr>
                          <w:t>21.73.1. To Report any maintenance issues on the Recreation Ground and Agree action</w:t>
                        </w:r>
                      </w:p>
                      <w:p w14:paraId="01D9A701" w14:textId="52FBA574" w:rsidR="001D769C" w:rsidRDefault="00D23222" w:rsidP="000A423F">
                        <w:pPr>
                          <w:framePr w:hSpace="180" w:wrap="around" w:vAnchor="text" w:hAnchor="text" w:y="1"/>
                          <w:spacing w:line="252" w:lineRule="auto"/>
                          <w:suppressOverlap/>
                          <w:rPr>
                            <w:bCs/>
                            <w:sz w:val="24"/>
                            <w:szCs w:val="24"/>
                          </w:rPr>
                        </w:pPr>
                        <w:r w:rsidRPr="005E697D">
                          <w:rPr>
                            <w:bCs/>
                            <w:sz w:val="24"/>
                            <w:szCs w:val="24"/>
                          </w:rPr>
                          <w:t>See Minute Reference</w:t>
                        </w:r>
                        <w:r w:rsidR="005E697D" w:rsidRPr="005E697D">
                          <w:rPr>
                            <w:bCs/>
                            <w:sz w:val="24"/>
                            <w:szCs w:val="24"/>
                          </w:rPr>
                          <w:t>s</w:t>
                        </w:r>
                        <w:r w:rsidRPr="005E697D">
                          <w:rPr>
                            <w:bCs/>
                            <w:sz w:val="24"/>
                            <w:szCs w:val="24"/>
                          </w:rPr>
                          <w:t xml:space="preserve">: </w:t>
                        </w:r>
                        <w:r w:rsidR="005E697D" w:rsidRPr="005E697D">
                          <w:rPr>
                            <w:bCs/>
                            <w:sz w:val="24"/>
                            <w:szCs w:val="24"/>
                          </w:rPr>
                          <w:t>21.73.3. and 21.74.2</w:t>
                        </w:r>
                        <w:r w:rsidRPr="005E697D">
                          <w:rPr>
                            <w:bCs/>
                            <w:sz w:val="24"/>
                            <w:szCs w:val="24"/>
                          </w:rPr>
                          <w:t xml:space="preserve"> in the minutes.</w:t>
                        </w:r>
                      </w:p>
                      <w:p w14:paraId="61A2FBC8" w14:textId="77777777" w:rsidR="00D23222" w:rsidRDefault="00D23222" w:rsidP="000A423F">
                        <w:pPr>
                          <w:framePr w:hSpace="180" w:wrap="around" w:vAnchor="text" w:hAnchor="text" w:y="1"/>
                          <w:spacing w:line="252" w:lineRule="auto"/>
                          <w:suppressOverlap/>
                          <w:rPr>
                            <w:bCs/>
                            <w:sz w:val="24"/>
                            <w:szCs w:val="24"/>
                          </w:rPr>
                        </w:pPr>
                      </w:p>
                      <w:p w14:paraId="15E88BCF" w14:textId="77777777" w:rsidR="001D769C" w:rsidRDefault="001D769C" w:rsidP="000A423F">
                        <w:pPr>
                          <w:framePr w:hSpace="180" w:wrap="around" w:vAnchor="text" w:hAnchor="text" w:y="1"/>
                          <w:spacing w:line="252" w:lineRule="auto"/>
                          <w:suppressOverlap/>
                          <w:rPr>
                            <w:b/>
                            <w:sz w:val="24"/>
                            <w:szCs w:val="24"/>
                          </w:rPr>
                        </w:pPr>
                        <w:r>
                          <w:rPr>
                            <w:b/>
                            <w:sz w:val="24"/>
                            <w:szCs w:val="24"/>
                          </w:rPr>
                          <w:t xml:space="preserve">21.73.2. </w:t>
                        </w:r>
                        <w:r w:rsidRPr="00CD6541">
                          <w:rPr>
                            <w:b/>
                            <w:sz w:val="24"/>
                            <w:szCs w:val="24"/>
                          </w:rPr>
                          <w:t xml:space="preserve">To </w:t>
                        </w:r>
                        <w:r>
                          <w:rPr>
                            <w:b/>
                            <w:sz w:val="24"/>
                            <w:szCs w:val="24"/>
                          </w:rPr>
                          <w:t xml:space="preserve">Receive and Agree safety measures for new step and handrail to the Dore Room. </w:t>
                        </w:r>
                      </w:p>
                      <w:p w14:paraId="154851C1" w14:textId="23913F19" w:rsidR="001D769C" w:rsidRDefault="007956B7" w:rsidP="000A423F">
                        <w:pPr>
                          <w:framePr w:hSpace="180" w:wrap="around" w:vAnchor="text" w:hAnchor="text" w:y="1"/>
                          <w:spacing w:line="252" w:lineRule="auto"/>
                          <w:suppressOverlap/>
                          <w:rPr>
                            <w:bCs/>
                            <w:sz w:val="24"/>
                            <w:szCs w:val="24"/>
                          </w:rPr>
                        </w:pPr>
                        <w:r w:rsidRPr="007956B7">
                          <w:rPr>
                            <w:b/>
                            <w:sz w:val="24"/>
                            <w:szCs w:val="24"/>
                          </w:rPr>
                          <w:t xml:space="preserve">RESOLVED </w:t>
                        </w:r>
                        <w:r>
                          <w:rPr>
                            <w:bCs/>
                            <w:sz w:val="24"/>
                            <w:szCs w:val="24"/>
                          </w:rPr>
                          <w:t>unanimously to approve the risk assessment of the proposed step and handrail to the Dore Room which was previously circulated to members from the Village Hall trustees.</w:t>
                        </w:r>
                        <w:r w:rsidR="003F168B">
                          <w:rPr>
                            <w:bCs/>
                            <w:sz w:val="24"/>
                            <w:szCs w:val="24"/>
                          </w:rPr>
                          <w:t xml:space="preserve"> The Vice-Chairman was not present to vote.</w:t>
                        </w:r>
                        <w:r>
                          <w:rPr>
                            <w:bCs/>
                            <w:sz w:val="24"/>
                            <w:szCs w:val="24"/>
                          </w:rPr>
                          <w:t xml:space="preserve"> </w:t>
                        </w:r>
                      </w:p>
                      <w:p w14:paraId="162E6093" w14:textId="0C3BAD9D" w:rsidR="00712D2F" w:rsidRPr="00712D2F" w:rsidRDefault="00712D2F" w:rsidP="000A423F">
                        <w:pPr>
                          <w:framePr w:hSpace="180" w:wrap="around" w:vAnchor="text" w:hAnchor="text" w:y="1"/>
                          <w:spacing w:line="252" w:lineRule="auto"/>
                          <w:suppressOverlap/>
                          <w:rPr>
                            <w:bCs/>
                            <w:i/>
                            <w:iCs/>
                            <w:sz w:val="24"/>
                            <w:szCs w:val="24"/>
                          </w:rPr>
                        </w:pPr>
                      </w:p>
                      <w:p w14:paraId="68801B14" w14:textId="1B8DA26E" w:rsidR="00712D2F" w:rsidRPr="00712D2F" w:rsidRDefault="00712D2F" w:rsidP="000A423F">
                        <w:pPr>
                          <w:framePr w:hSpace="180" w:wrap="around" w:vAnchor="text" w:hAnchor="text" w:y="1"/>
                          <w:spacing w:line="252" w:lineRule="auto"/>
                          <w:suppressOverlap/>
                          <w:rPr>
                            <w:bCs/>
                            <w:i/>
                            <w:iCs/>
                            <w:sz w:val="24"/>
                            <w:szCs w:val="24"/>
                          </w:rPr>
                        </w:pPr>
                        <w:r w:rsidRPr="00712D2F">
                          <w:rPr>
                            <w:bCs/>
                            <w:i/>
                            <w:iCs/>
                            <w:sz w:val="24"/>
                            <w:szCs w:val="24"/>
                          </w:rPr>
                          <w:t>The Vice-Chairman returned to the meeting</w:t>
                        </w:r>
                      </w:p>
                      <w:p w14:paraId="12752385" w14:textId="77777777" w:rsidR="001D769C" w:rsidRDefault="001D769C" w:rsidP="000A423F">
                        <w:pPr>
                          <w:framePr w:hSpace="180" w:wrap="around" w:vAnchor="text" w:hAnchor="text" w:y="1"/>
                          <w:spacing w:line="252" w:lineRule="auto"/>
                          <w:suppressOverlap/>
                          <w:rPr>
                            <w:bCs/>
                            <w:sz w:val="24"/>
                            <w:szCs w:val="24"/>
                          </w:rPr>
                        </w:pPr>
                      </w:p>
                      <w:p w14:paraId="09F95099" w14:textId="4851DF15" w:rsidR="001D769C" w:rsidRDefault="001D769C" w:rsidP="000A423F">
                        <w:pPr>
                          <w:framePr w:hSpace="180" w:wrap="around" w:vAnchor="text" w:hAnchor="text" w:y="1"/>
                          <w:spacing w:line="252" w:lineRule="auto"/>
                          <w:suppressOverlap/>
                          <w:rPr>
                            <w:b/>
                            <w:sz w:val="24"/>
                            <w:szCs w:val="24"/>
                          </w:rPr>
                        </w:pPr>
                        <w:r>
                          <w:rPr>
                            <w:b/>
                            <w:sz w:val="24"/>
                            <w:szCs w:val="24"/>
                          </w:rPr>
                          <w:t xml:space="preserve">21.73.3. </w:t>
                        </w:r>
                        <w:r w:rsidRPr="004C7EF2">
                          <w:rPr>
                            <w:b/>
                            <w:sz w:val="24"/>
                            <w:szCs w:val="24"/>
                          </w:rPr>
                          <w:t xml:space="preserve">To Consider quotation for repairs </w:t>
                        </w:r>
                        <w:r>
                          <w:rPr>
                            <w:b/>
                            <w:sz w:val="24"/>
                            <w:szCs w:val="24"/>
                          </w:rPr>
                          <w:t>recommended by t</w:t>
                        </w:r>
                        <w:r w:rsidRPr="004C7EF2">
                          <w:rPr>
                            <w:b/>
                            <w:sz w:val="24"/>
                            <w:szCs w:val="24"/>
                          </w:rPr>
                          <w:t xml:space="preserve">he Annual </w:t>
                        </w:r>
                        <w:r>
                          <w:rPr>
                            <w:b/>
                            <w:sz w:val="24"/>
                            <w:szCs w:val="24"/>
                          </w:rPr>
                          <w:t xml:space="preserve">Safety </w:t>
                        </w:r>
                        <w:r w:rsidRPr="004C7EF2">
                          <w:rPr>
                            <w:b/>
                            <w:sz w:val="24"/>
                            <w:szCs w:val="24"/>
                          </w:rPr>
                          <w:t>Inspection Report.</w:t>
                        </w:r>
                      </w:p>
                      <w:p w14:paraId="07E812BB" w14:textId="56DB5A3C" w:rsidR="00E5657A" w:rsidRDefault="00E5657A" w:rsidP="000A423F">
                        <w:pPr>
                          <w:framePr w:hSpace="180" w:wrap="around" w:vAnchor="text" w:hAnchor="text" w:y="1"/>
                          <w:spacing w:line="252" w:lineRule="auto"/>
                          <w:suppressOverlap/>
                          <w:rPr>
                            <w:bCs/>
                            <w:sz w:val="24"/>
                            <w:szCs w:val="24"/>
                          </w:rPr>
                        </w:pPr>
                        <w:r w:rsidRPr="00E5657A">
                          <w:rPr>
                            <w:bCs/>
                            <w:sz w:val="24"/>
                            <w:szCs w:val="24"/>
                          </w:rPr>
                          <w:t xml:space="preserve">Members discussed </w:t>
                        </w:r>
                        <w:r w:rsidR="00E478B8">
                          <w:rPr>
                            <w:bCs/>
                            <w:sz w:val="24"/>
                            <w:szCs w:val="24"/>
                          </w:rPr>
                          <w:t>quotations for safety repairs on the Recreation Ground and Play Area which are recommended in the annual Play Inspection Report: regrading worn areas under the play area gates and benches, removing mole hills and the dead Jubilee tree.</w:t>
                        </w:r>
                      </w:p>
                      <w:p w14:paraId="4FA12DA6" w14:textId="3B3DB172" w:rsidR="001D769C" w:rsidRDefault="00E478B8" w:rsidP="000A423F">
                        <w:pPr>
                          <w:framePr w:hSpace="180" w:wrap="around" w:vAnchor="text" w:hAnchor="text" w:y="1"/>
                          <w:spacing w:line="252" w:lineRule="auto"/>
                          <w:suppressOverlap/>
                          <w:rPr>
                            <w:bCs/>
                            <w:sz w:val="24"/>
                            <w:szCs w:val="24"/>
                          </w:rPr>
                        </w:pPr>
                        <w:r w:rsidRPr="00E478B8">
                          <w:rPr>
                            <w:b/>
                            <w:sz w:val="24"/>
                            <w:szCs w:val="24"/>
                          </w:rPr>
                          <w:t>RESOLVED</w:t>
                        </w:r>
                        <w:r>
                          <w:rPr>
                            <w:bCs/>
                            <w:sz w:val="24"/>
                            <w:szCs w:val="24"/>
                          </w:rPr>
                          <w:t xml:space="preserve"> unanimously to agree a quotation of £1,150 from Derek Collis. The Council would also engage his services on a day rate for other repairs which may arise, subject to prior approval.</w:t>
                        </w:r>
                      </w:p>
                      <w:p w14:paraId="587C70DC" w14:textId="77777777" w:rsidR="001349BA" w:rsidRDefault="001349BA" w:rsidP="000A423F">
                        <w:pPr>
                          <w:framePr w:hSpace="180" w:wrap="around" w:vAnchor="text" w:hAnchor="text" w:y="1"/>
                          <w:spacing w:line="252" w:lineRule="auto"/>
                          <w:suppressOverlap/>
                          <w:rPr>
                            <w:b/>
                            <w:sz w:val="24"/>
                            <w:szCs w:val="24"/>
                          </w:rPr>
                        </w:pPr>
                      </w:p>
                      <w:p w14:paraId="75611D42" w14:textId="1FA00214" w:rsidR="001D769C" w:rsidRDefault="001D769C" w:rsidP="000A423F">
                        <w:pPr>
                          <w:framePr w:hSpace="180" w:wrap="around" w:vAnchor="text" w:hAnchor="text" w:y="1"/>
                          <w:spacing w:line="252" w:lineRule="auto"/>
                          <w:ind w:left="-108"/>
                          <w:suppressOverlap/>
                          <w:rPr>
                            <w:b/>
                            <w:sz w:val="24"/>
                            <w:szCs w:val="24"/>
                          </w:rPr>
                        </w:pPr>
                        <w:r w:rsidRPr="007C17ED">
                          <w:rPr>
                            <w:b/>
                            <w:sz w:val="24"/>
                            <w:szCs w:val="24"/>
                          </w:rPr>
                          <w:t>21.</w:t>
                        </w:r>
                        <w:r>
                          <w:rPr>
                            <w:b/>
                            <w:sz w:val="24"/>
                            <w:szCs w:val="24"/>
                          </w:rPr>
                          <w:t>74. To Receive reports and recommendations from Committees and Working Parties</w:t>
                        </w:r>
                      </w:p>
                      <w:p w14:paraId="29AC52A8" w14:textId="77777777" w:rsidR="001D769C" w:rsidRDefault="001D769C" w:rsidP="000A423F">
                        <w:pPr>
                          <w:framePr w:hSpace="180" w:wrap="around" w:vAnchor="text" w:hAnchor="text" w:y="1"/>
                          <w:spacing w:line="252" w:lineRule="auto"/>
                          <w:suppressOverlap/>
                          <w:rPr>
                            <w:b/>
                            <w:sz w:val="24"/>
                            <w:szCs w:val="24"/>
                          </w:rPr>
                        </w:pPr>
                      </w:p>
                      <w:p w14:paraId="6BA972D4" w14:textId="47C6BE55" w:rsidR="001D769C" w:rsidRDefault="001D769C" w:rsidP="000A423F">
                        <w:pPr>
                          <w:framePr w:hSpace="180" w:wrap="around" w:vAnchor="text" w:hAnchor="text" w:y="1"/>
                          <w:autoSpaceDE w:val="0"/>
                          <w:autoSpaceDN w:val="0"/>
                          <w:adjustRightInd w:val="0"/>
                          <w:ind w:left="-108"/>
                          <w:suppressOverlap/>
                          <w:rPr>
                            <w:b/>
                            <w:strike/>
                            <w:sz w:val="24"/>
                            <w:szCs w:val="24"/>
                          </w:rPr>
                        </w:pPr>
                        <w:r w:rsidRPr="007B4448">
                          <w:rPr>
                            <w:b/>
                            <w:sz w:val="24"/>
                            <w:szCs w:val="24"/>
                          </w:rPr>
                          <w:t>21.74.</w:t>
                        </w:r>
                        <w:r w:rsidR="00880015">
                          <w:rPr>
                            <w:b/>
                            <w:sz w:val="24"/>
                            <w:szCs w:val="24"/>
                          </w:rPr>
                          <w:t>1</w:t>
                        </w:r>
                        <w:r w:rsidRPr="007B4448">
                          <w:rPr>
                            <w:b/>
                            <w:sz w:val="24"/>
                            <w:szCs w:val="24"/>
                          </w:rPr>
                          <w:t xml:space="preserve">. To Consider the </w:t>
                        </w:r>
                        <w:r w:rsidRPr="00940D37">
                          <w:rPr>
                            <w:b/>
                            <w:sz w:val="24"/>
                            <w:szCs w:val="24"/>
                          </w:rPr>
                          <w:t>OSRA Committee’s recommendation to approve a quotation for new fencing and 2 gates on the Recreation Ground</w:t>
                        </w:r>
                        <w:r>
                          <w:rPr>
                            <w:b/>
                            <w:strike/>
                            <w:sz w:val="24"/>
                            <w:szCs w:val="24"/>
                          </w:rPr>
                          <w:t>.</w:t>
                        </w:r>
                      </w:p>
                      <w:p w14:paraId="0381BEDC" w14:textId="4B97E604" w:rsidR="00623A74" w:rsidRPr="00623A74" w:rsidRDefault="00623A74" w:rsidP="000A423F">
                        <w:pPr>
                          <w:framePr w:hSpace="180" w:wrap="around" w:vAnchor="text" w:hAnchor="text" w:y="1"/>
                          <w:autoSpaceDE w:val="0"/>
                          <w:autoSpaceDN w:val="0"/>
                          <w:adjustRightInd w:val="0"/>
                          <w:ind w:left="-108"/>
                          <w:suppressOverlap/>
                          <w:rPr>
                            <w:bCs/>
                            <w:sz w:val="24"/>
                            <w:szCs w:val="24"/>
                          </w:rPr>
                        </w:pPr>
                        <w:r w:rsidRPr="00623A74">
                          <w:rPr>
                            <w:bCs/>
                            <w:sz w:val="24"/>
                            <w:szCs w:val="24"/>
                          </w:rPr>
                          <w:t xml:space="preserve">Members </w:t>
                        </w:r>
                        <w:r w:rsidR="006D0332">
                          <w:rPr>
                            <w:bCs/>
                            <w:sz w:val="24"/>
                            <w:szCs w:val="24"/>
                          </w:rPr>
                          <w:t xml:space="preserve">considered </w:t>
                        </w:r>
                        <w:r>
                          <w:rPr>
                            <w:bCs/>
                            <w:sz w:val="24"/>
                            <w:szCs w:val="24"/>
                          </w:rPr>
                          <w:t xml:space="preserve">three quotations and a recommendation </w:t>
                        </w:r>
                        <w:r w:rsidR="00880015">
                          <w:rPr>
                            <w:bCs/>
                            <w:sz w:val="24"/>
                            <w:szCs w:val="24"/>
                          </w:rPr>
                          <w:t xml:space="preserve">from the OSRA Committee </w:t>
                        </w:r>
                        <w:r>
                          <w:rPr>
                            <w:bCs/>
                            <w:sz w:val="24"/>
                            <w:szCs w:val="24"/>
                          </w:rPr>
                          <w:t>for contractor A to carry out the fencing repairs on the Recreation Ground</w:t>
                        </w:r>
                        <w:r w:rsidR="00880015">
                          <w:rPr>
                            <w:bCs/>
                            <w:sz w:val="24"/>
                            <w:szCs w:val="24"/>
                          </w:rPr>
                          <w:t xml:space="preserve">.  </w:t>
                        </w:r>
                      </w:p>
                      <w:p w14:paraId="5DE532D9" w14:textId="6F7A6924" w:rsidR="001D769C" w:rsidRPr="000A423F" w:rsidRDefault="00623A74" w:rsidP="000A423F">
                        <w:pPr>
                          <w:framePr w:hSpace="180" w:wrap="around" w:vAnchor="text" w:hAnchor="text" w:y="1"/>
                          <w:autoSpaceDE w:val="0"/>
                          <w:autoSpaceDN w:val="0"/>
                          <w:adjustRightInd w:val="0"/>
                          <w:ind w:left="-108"/>
                          <w:suppressOverlap/>
                          <w:rPr>
                            <w:rFonts w:eastAsia="Times New Roman" w:cs="Times New Roman"/>
                            <w:sz w:val="24"/>
                            <w:szCs w:val="24"/>
                            <w:lang w:eastAsia="en-GB"/>
                          </w:rPr>
                        </w:pPr>
                        <w:r w:rsidRPr="000A423F">
                          <w:rPr>
                            <w:rFonts w:eastAsia="Times New Roman" w:cs="Times New Roman"/>
                            <w:b/>
                            <w:bCs/>
                            <w:sz w:val="24"/>
                            <w:szCs w:val="24"/>
                            <w:lang w:eastAsia="en-GB"/>
                          </w:rPr>
                          <w:lastRenderedPageBreak/>
                          <w:t>RESOLVED</w:t>
                        </w:r>
                        <w:r w:rsidRPr="000A423F">
                          <w:rPr>
                            <w:rFonts w:eastAsia="Times New Roman" w:cs="Times New Roman"/>
                            <w:sz w:val="24"/>
                            <w:szCs w:val="24"/>
                            <w:lang w:eastAsia="en-GB"/>
                          </w:rPr>
                          <w:t xml:space="preserve"> unanimously to</w:t>
                        </w:r>
                        <w:r w:rsidR="00880015" w:rsidRPr="000A423F">
                          <w:rPr>
                            <w:rFonts w:eastAsia="Times New Roman" w:cs="Times New Roman"/>
                            <w:sz w:val="24"/>
                            <w:szCs w:val="24"/>
                            <w:lang w:eastAsia="en-GB"/>
                          </w:rPr>
                          <w:t xml:space="preserve"> agree the recommendation and</w:t>
                        </w:r>
                        <w:r w:rsidRPr="000A423F">
                          <w:rPr>
                            <w:rFonts w:eastAsia="Times New Roman" w:cs="Times New Roman"/>
                            <w:sz w:val="24"/>
                            <w:szCs w:val="24"/>
                            <w:lang w:eastAsia="en-GB"/>
                          </w:rPr>
                          <w:t xml:space="preserve"> engage Nick Blunt </w:t>
                        </w:r>
                        <w:r w:rsidR="00880015" w:rsidRPr="000A423F">
                          <w:rPr>
                            <w:rFonts w:eastAsia="Times New Roman" w:cs="Times New Roman"/>
                            <w:sz w:val="24"/>
                            <w:szCs w:val="24"/>
                            <w:lang w:eastAsia="en-GB"/>
                          </w:rPr>
                          <w:t xml:space="preserve">to carry out fencing works </w:t>
                        </w:r>
                        <w:r w:rsidR="006D0332" w:rsidRPr="000A423F">
                          <w:rPr>
                            <w:rFonts w:eastAsia="Times New Roman" w:cs="Times New Roman"/>
                            <w:sz w:val="24"/>
                            <w:szCs w:val="24"/>
                            <w:lang w:eastAsia="en-GB"/>
                          </w:rPr>
                          <w:t xml:space="preserve">for his quotation of </w:t>
                        </w:r>
                        <w:r w:rsidR="00880015" w:rsidRPr="000A423F">
                          <w:rPr>
                            <w:rFonts w:eastAsia="Times New Roman" w:cs="Times New Roman"/>
                            <w:sz w:val="24"/>
                            <w:szCs w:val="24"/>
                            <w:lang w:eastAsia="en-GB"/>
                          </w:rPr>
                          <w:t xml:space="preserve">£3,604. There were no nominations for an OSRA member to inspect completed works. This will be deferred to the next OSRA meeting. </w:t>
                        </w:r>
                      </w:p>
                      <w:p w14:paraId="5EFFD10B" w14:textId="77777777" w:rsidR="001349BA" w:rsidRPr="000A423F" w:rsidRDefault="001349BA" w:rsidP="000A423F">
                        <w:pPr>
                          <w:framePr w:hSpace="180" w:wrap="around" w:vAnchor="text" w:hAnchor="text" w:y="1"/>
                          <w:spacing w:line="252" w:lineRule="auto"/>
                          <w:suppressOverlap/>
                          <w:rPr>
                            <w:b/>
                            <w:sz w:val="24"/>
                            <w:szCs w:val="24"/>
                          </w:rPr>
                        </w:pPr>
                      </w:p>
                      <w:p w14:paraId="4374F670" w14:textId="77777777" w:rsidR="001349BA" w:rsidRPr="000A423F" w:rsidRDefault="00880015" w:rsidP="000A423F">
                        <w:pPr>
                          <w:framePr w:hSpace="180" w:wrap="around" w:vAnchor="text" w:hAnchor="text" w:y="1"/>
                          <w:spacing w:line="252" w:lineRule="auto"/>
                          <w:ind w:left="-108"/>
                          <w:suppressOverlap/>
                          <w:rPr>
                            <w:bCs/>
                            <w:sz w:val="24"/>
                            <w:szCs w:val="24"/>
                          </w:rPr>
                        </w:pPr>
                        <w:r w:rsidRPr="000A423F">
                          <w:rPr>
                            <w:b/>
                            <w:sz w:val="24"/>
                            <w:szCs w:val="24"/>
                          </w:rPr>
                          <w:t>21.74.2. To Consider the Finance Committee’s recommendation to approve the Council’s 2021/22 Draft Budget proposal and Precept figure</w:t>
                        </w:r>
                        <w:r w:rsidRPr="000A423F">
                          <w:rPr>
                            <w:bCs/>
                            <w:sz w:val="24"/>
                            <w:szCs w:val="24"/>
                          </w:rPr>
                          <w:t>.</w:t>
                        </w:r>
                      </w:p>
                      <w:p w14:paraId="7178AA08" w14:textId="77777777" w:rsidR="001349BA" w:rsidRPr="000A423F" w:rsidRDefault="00880015" w:rsidP="000A423F">
                        <w:pPr>
                          <w:framePr w:hSpace="180" w:wrap="around" w:vAnchor="text" w:hAnchor="text" w:y="1"/>
                          <w:spacing w:line="252" w:lineRule="auto"/>
                          <w:ind w:left="-108"/>
                          <w:suppressOverlap/>
                          <w:rPr>
                            <w:bCs/>
                            <w:sz w:val="24"/>
                            <w:szCs w:val="24"/>
                          </w:rPr>
                        </w:pPr>
                        <w:r w:rsidRPr="000A423F">
                          <w:rPr>
                            <w:bCs/>
                            <w:sz w:val="24"/>
                            <w:szCs w:val="24"/>
                          </w:rPr>
                          <w:t xml:space="preserve">Members were advised </w:t>
                        </w:r>
                        <w:r w:rsidR="00FF4097" w:rsidRPr="000A423F">
                          <w:rPr>
                            <w:bCs/>
                            <w:sz w:val="24"/>
                            <w:szCs w:val="24"/>
                          </w:rPr>
                          <w:t xml:space="preserve">of the </w:t>
                        </w:r>
                        <w:r w:rsidRPr="000A423F">
                          <w:rPr>
                            <w:bCs/>
                            <w:sz w:val="24"/>
                            <w:szCs w:val="24"/>
                          </w:rPr>
                          <w:t>recommend</w:t>
                        </w:r>
                        <w:r w:rsidR="00FF4097" w:rsidRPr="000A423F">
                          <w:rPr>
                            <w:bCs/>
                            <w:sz w:val="24"/>
                            <w:szCs w:val="24"/>
                          </w:rPr>
                          <w:t xml:space="preserve">ation </w:t>
                        </w:r>
                        <w:r w:rsidRPr="000A423F">
                          <w:rPr>
                            <w:bCs/>
                            <w:sz w:val="24"/>
                            <w:szCs w:val="24"/>
                          </w:rPr>
                          <w:t>by the Finance Committee on 16</w:t>
                        </w:r>
                        <w:r w:rsidRPr="000A423F">
                          <w:rPr>
                            <w:bCs/>
                            <w:sz w:val="24"/>
                            <w:szCs w:val="24"/>
                            <w:vertAlign w:val="superscript"/>
                          </w:rPr>
                          <w:t>th</w:t>
                        </w:r>
                        <w:r w:rsidRPr="000A423F">
                          <w:rPr>
                            <w:bCs/>
                            <w:sz w:val="24"/>
                            <w:szCs w:val="24"/>
                          </w:rPr>
                          <w:t xml:space="preserve"> November 2020 </w:t>
                        </w:r>
                        <w:r w:rsidR="00FF4097" w:rsidRPr="000A423F">
                          <w:rPr>
                            <w:bCs/>
                            <w:sz w:val="24"/>
                            <w:szCs w:val="24"/>
                          </w:rPr>
                          <w:t xml:space="preserve">to set the </w:t>
                        </w:r>
                        <w:r w:rsidR="00636C14" w:rsidRPr="000A423F">
                          <w:rPr>
                            <w:bCs/>
                            <w:sz w:val="24"/>
                            <w:szCs w:val="24"/>
                          </w:rPr>
                          <w:t xml:space="preserve">Council’s </w:t>
                        </w:r>
                        <w:r w:rsidR="00FF4097" w:rsidRPr="000A423F">
                          <w:rPr>
                            <w:bCs/>
                            <w:sz w:val="24"/>
                            <w:szCs w:val="24"/>
                          </w:rPr>
                          <w:t xml:space="preserve">2021/22 budget at £41,618 so that there is no increase from the current Band D charge of £38.22 for next year. </w:t>
                        </w:r>
                        <w:r w:rsidR="00636C14" w:rsidRPr="000A423F">
                          <w:rPr>
                            <w:bCs/>
                            <w:sz w:val="24"/>
                            <w:szCs w:val="24"/>
                          </w:rPr>
                          <w:t xml:space="preserve">The operating requirement is £42,304, an increase of </w:t>
                        </w:r>
                        <w:r w:rsidR="008E66A7" w:rsidRPr="000A423F">
                          <w:rPr>
                            <w:bCs/>
                            <w:sz w:val="24"/>
                            <w:szCs w:val="24"/>
                          </w:rPr>
                          <w:t xml:space="preserve">1.2% </w:t>
                        </w:r>
                        <w:r w:rsidR="00636C14" w:rsidRPr="000A423F">
                          <w:rPr>
                            <w:bCs/>
                            <w:sz w:val="24"/>
                            <w:szCs w:val="24"/>
                          </w:rPr>
                          <w:t xml:space="preserve">from the current year. </w:t>
                        </w:r>
                        <w:r w:rsidR="00982554" w:rsidRPr="000A423F">
                          <w:rPr>
                            <w:bCs/>
                            <w:sz w:val="24"/>
                            <w:szCs w:val="24"/>
                          </w:rPr>
                          <w:t xml:space="preserve">Assuming there will be no change to the </w:t>
                        </w:r>
                        <w:proofErr w:type="spellStart"/>
                        <w:r w:rsidR="00982554" w:rsidRPr="000A423F">
                          <w:rPr>
                            <w:bCs/>
                            <w:sz w:val="24"/>
                            <w:szCs w:val="24"/>
                          </w:rPr>
                          <w:t>taxbase</w:t>
                        </w:r>
                        <w:proofErr w:type="spellEnd"/>
                        <w:r w:rsidR="00982554" w:rsidRPr="000A423F">
                          <w:rPr>
                            <w:bCs/>
                            <w:sz w:val="24"/>
                            <w:szCs w:val="24"/>
                          </w:rPr>
                          <w:t>, M</w:t>
                        </w:r>
                        <w:r w:rsidR="008E66A7" w:rsidRPr="000A423F">
                          <w:rPr>
                            <w:bCs/>
                            <w:sz w:val="24"/>
                            <w:szCs w:val="24"/>
                          </w:rPr>
                          <w:t xml:space="preserve">embers </w:t>
                        </w:r>
                        <w:r w:rsidR="00636C14" w:rsidRPr="000A423F">
                          <w:rPr>
                            <w:bCs/>
                            <w:sz w:val="24"/>
                            <w:szCs w:val="24"/>
                          </w:rPr>
                          <w:t xml:space="preserve">agreed that the </w:t>
                        </w:r>
                        <w:r w:rsidR="008E66A7" w:rsidRPr="000A423F">
                          <w:rPr>
                            <w:bCs/>
                            <w:sz w:val="24"/>
                            <w:szCs w:val="24"/>
                          </w:rPr>
                          <w:t xml:space="preserve">£686 precept income </w:t>
                        </w:r>
                        <w:r w:rsidR="00FF4097" w:rsidRPr="000A423F">
                          <w:rPr>
                            <w:bCs/>
                            <w:sz w:val="24"/>
                            <w:szCs w:val="24"/>
                          </w:rPr>
                          <w:t>shortfall would be covered b</w:t>
                        </w:r>
                        <w:r w:rsidR="008E66A7" w:rsidRPr="000A423F">
                          <w:rPr>
                            <w:bCs/>
                            <w:sz w:val="24"/>
                            <w:szCs w:val="24"/>
                          </w:rPr>
                          <w:t xml:space="preserve">y the Council’s healthy reserves. </w:t>
                        </w:r>
                      </w:p>
                      <w:p w14:paraId="00D64C03" w14:textId="062B02B1" w:rsidR="002A3E99" w:rsidRDefault="00FF4097" w:rsidP="000A423F">
                        <w:pPr>
                          <w:framePr w:hSpace="180" w:wrap="around" w:vAnchor="text" w:hAnchor="text" w:y="1"/>
                          <w:spacing w:line="252" w:lineRule="auto"/>
                          <w:ind w:left="-108"/>
                          <w:suppressOverlap/>
                          <w:rPr>
                            <w:bCs/>
                            <w:sz w:val="24"/>
                            <w:szCs w:val="24"/>
                          </w:rPr>
                        </w:pPr>
                        <w:r w:rsidRPr="000A423F">
                          <w:rPr>
                            <w:b/>
                            <w:sz w:val="24"/>
                            <w:szCs w:val="24"/>
                          </w:rPr>
                          <w:t>RESOLVED</w:t>
                        </w:r>
                        <w:r w:rsidRPr="000A423F">
                          <w:rPr>
                            <w:bCs/>
                            <w:sz w:val="24"/>
                            <w:szCs w:val="24"/>
                          </w:rPr>
                          <w:t xml:space="preserve"> unanimously </w:t>
                        </w:r>
                        <w:r w:rsidR="003F467B" w:rsidRPr="000A423F">
                          <w:rPr>
                            <w:bCs/>
                            <w:sz w:val="24"/>
                            <w:szCs w:val="24"/>
                          </w:rPr>
                          <w:t xml:space="preserve">to approve the 2021/22 budget and </w:t>
                        </w:r>
                        <w:r w:rsidRPr="000A423F">
                          <w:rPr>
                            <w:bCs/>
                            <w:sz w:val="24"/>
                            <w:szCs w:val="24"/>
                          </w:rPr>
                          <w:t>that the precept be set at £41,618</w:t>
                        </w:r>
                        <w:r w:rsidR="003F467B" w:rsidRPr="000A423F">
                          <w:rPr>
                            <w:bCs/>
                            <w:sz w:val="24"/>
                            <w:szCs w:val="24"/>
                          </w:rPr>
                          <w:t xml:space="preserve">. </w:t>
                        </w:r>
                        <w:r w:rsidR="00352A9A" w:rsidRPr="000A423F">
                          <w:rPr>
                            <w:bCs/>
                            <w:sz w:val="24"/>
                            <w:szCs w:val="24"/>
                          </w:rPr>
                          <w:t>The committee was thanked</w:t>
                        </w:r>
                        <w:r w:rsidR="0063640F" w:rsidRPr="000A423F">
                          <w:rPr>
                            <w:bCs/>
                            <w:sz w:val="24"/>
                            <w:szCs w:val="24"/>
                          </w:rPr>
                          <w:t xml:space="preserve"> for</w:t>
                        </w:r>
                        <w:r w:rsidR="0063640F">
                          <w:rPr>
                            <w:bCs/>
                            <w:sz w:val="24"/>
                            <w:szCs w:val="24"/>
                          </w:rPr>
                          <w:t xml:space="preserve"> its report.</w:t>
                        </w:r>
                        <w:r>
                          <w:rPr>
                            <w:bCs/>
                            <w:sz w:val="24"/>
                            <w:szCs w:val="24"/>
                          </w:rPr>
                          <w:t xml:space="preserve"> </w:t>
                        </w:r>
                      </w:p>
                      <w:p w14:paraId="324387A8" w14:textId="77777777" w:rsidR="001D769C" w:rsidRDefault="001D769C" w:rsidP="000A423F">
                        <w:pPr>
                          <w:pStyle w:val="BodyText2"/>
                          <w:framePr w:hSpace="180" w:wrap="around" w:vAnchor="text" w:hAnchor="text" w:y="1"/>
                          <w:spacing w:after="0" w:line="240" w:lineRule="auto"/>
                          <w:suppressOverlap/>
                          <w:rPr>
                            <w:rFonts w:ascii="Calibri-BoldItalic" w:hAnsi="Calibri-BoldItalic" w:cs="Calibri-BoldItalic"/>
                            <w:sz w:val="24"/>
                            <w:szCs w:val="24"/>
                          </w:rPr>
                        </w:pPr>
                      </w:p>
                      <w:p w14:paraId="03B39B59" w14:textId="77777777" w:rsidR="003F467B" w:rsidRDefault="001D769C" w:rsidP="000A423F">
                        <w:pPr>
                          <w:framePr w:hSpace="180" w:wrap="around" w:vAnchor="text" w:hAnchor="text" w:y="1"/>
                          <w:autoSpaceDE w:val="0"/>
                          <w:autoSpaceDN w:val="0"/>
                          <w:adjustRightInd w:val="0"/>
                          <w:ind w:left="-108"/>
                          <w:suppressOverlap/>
                          <w:rPr>
                            <w:b/>
                            <w:sz w:val="24"/>
                            <w:szCs w:val="24"/>
                          </w:rPr>
                        </w:pPr>
                        <w:r>
                          <w:rPr>
                            <w:b/>
                            <w:sz w:val="24"/>
                            <w:szCs w:val="24"/>
                          </w:rPr>
                          <w:t xml:space="preserve">21.74.3. </w:t>
                        </w:r>
                        <w:r w:rsidRPr="001B1F61">
                          <w:rPr>
                            <w:b/>
                            <w:sz w:val="24"/>
                            <w:szCs w:val="24"/>
                          </w:rPr>
                          <w:t>To Consider the OSRA Committee’s recommendation to remove the Council’s redundant bus shelters.</w:t>
                        </w:r>
                      </w:p>
                      <w:p w14:paraId="732E9994" w14:textId="448C95E6" w:rsidR="00AA1C69" w:rsidRDefault="003F467B" w:rsidP="000A423F">
                        <w:pPr>
                          <w:framePr w:hSpace="180" w:wrap="around" w:vAnchor="text" w:hAnchor="text" w:y="1"/>
                          <w:autoSpaceDE w:val="0"/>
                          <w:autoSpaceDN w:val="0"/>
                          <w:adjustRightInd w:val="0"/>
                          <w:ind w:left="-108"/>
                          <w:suppressOverlap/>
                          <w:rPr>
                            <w:bCs/>
                            <w:sz w:val="24"/>
                            <w:szCs w:val="24"/>
                          </w:rPr>
                        </w:pPr>
                        <w:r>
                          <w:rPr>
                            <w:bCs/>
                            <w:sz w:val="24"/>
                            <w:szCs w:val="24"/>
                          </w:rPr>
                          <w:t>Members considered the recommendation at the last Open Spaces Committee Meeting on 16</w:t>
                        </w:r>
                        <w:r w:rsidRPr="003F467B">
                          <w:rPr>
                            <w:bCs/>
                            <w:sz w:val="24"/>
                            <w:szCs w:val="24"/>
                            <w:vertAlign w:val="superscript"/>
                          </w:rPr>
                          <w:t>th</w:t>
                        </w:r>
                        <w:r>
                          <w:rPr>
                            <w:bCs/>
                            <w:sz w:val="24"/>
                            <w:szCs w:val="24"/>
                          </w:rPr>
                          <w:t xml:space="preserve"> November to dispose of</w:t>
                        </w:r>
                        <w:r w:rsidR="00FB59D4">
                          <w:rPr>
                            <w:bCs/>
                            <w:sz w:val="24"/>
                            <w:szCs w:val="24"/>
                          </w:rPr>
                          <w:t xml:space="preserve"> the Council’s 3 redundant bus shelters. </w:t>
                        </w:r>
                        <w:r w:rsidR="00AA1C69">
                          <w:rPr>
                            <w:bCs/>
                            <w:sz w:val="24"/>
                            <w:szCs w:val="24"/>
                          </w:rPr>
                          <w:t xml:space="preserve">It was agreed they had fallen into disrepair and following the suspension of services to those stops by WSCC, will never be re-used. </w:t>
                        </w:r>
                      </w:p>
                      <w:p w14:paraId="65FA67FB" w14:textId="69B0C832" w:rsidR="00AA1C69" w:rsidRDefault="00AA1C69" w:rsidP="000A423F">
                        <w:pPr>
                          <w:framePr w:hSpace="180" w:wrap="around" w:vAnchor="text" w:hAnchor="text" w:y="1"/>
                          <w:autoSpaceDE w:val="0"/>
                          <w:autoSpaceDN w:val="0"/>
                          <w:adjustRightInd w:val="0"/>
                          <w:ind w:left="-108"/>
                          <w:suppressOverlap/>
                          <w:rPr>
                            <w:bCs/>
                            <w:sz w:val="24"/>
                            <w:szCs w:val="24"/>
                          </w:rPr>
                        </w:pPr>
                        <w:r w:rsidRPr="00AA1C69">
                          <w:rPr>
                            <w:b/>
                            <w:sz w:val="24"/>
                            <w:szCs w:val="24"/>
                          </w:rPr>
                          <w:t>RESOLVED</w:t>
                        </w:r>
                        <w:r>
                          <w:rPr>
                            <w:bCs/>
                            <w:sz w:val="24"/>
                            <w:szCs w:val="24"/>
                          </w:rPr>
                          <w:t xml:space="preserve"> unanimously to defer to the next OSRA Committee Meeting to discuss the necessary steps for dispos</w:t>
                        </w:r>
                        <w:r w:rsidR="001007DC">
                          <w:rPr>
                            <w:bCs/>
                            <w:sz w:val="24"/>
                            <w:szCs w:val="24"/>
                          </w:rPr>
                          <w:t xml:space="preserve">al </w:t>
                        </w:r>
                        <w:r>
                          <w:rPr>
                            <w:bCs/>
                            <w:sz w:val="24"/>
                            <w:szCs w:val="24"/>
                          </w:rPr>
                          <w:t xml:space="preserve">of the shelters. </w:t>
                        </w:r>
                      </w:p>
                      <w:p w14:paraId="77C04F40" w14:textId="77777777" w:rsidR="00AA1C69" w:rsidRDefault="00AA1C69" w:rsidP="000A423F">
                        <w:pPr>
                          <w:framePr w:hSpace="180" w:wrap="around" w:vAnchor="text" w:hAnchor="text" w:y="1"/>
                          <w:suppressOverlap/>
                          <w:rPr>
                            <w:rFonts w:eastAsia="Times New Roman" w:cs="Times New Roman"/>
                            <w:b/>
                            <w:color w:val="000000"/>
                            <w:sz w:val="24"/>
                            <w:szCs w:val="24"/>
                            <w:lang w:eastAsia="en-GB"/>
                          </w:rPr>
                        </w:pPr>
                      </w:p>
                      <w:p w14:paraId="5B652BE7" w14:textId="77777777" w:rsidR="00AA1C69" w:rsidRDefault="001D769C" w:rsidP="000A423F">
                        <w:pPr>
                          <w:framePr w:hSpace="180" w:wrap="around" w:vAnchor="text" w:hAnchor="text" w:y="1"/>
                          <w:ind w:left="-108"/>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21.75. </w:t>
                        </w:r>
                        <w:r w:rsidRPr="007B4448">
                          <w:rPr>
                            <w:rFonts w:eastAsia="Times New Roman" w:cs="Times New Roman"/>
                            <w:b/>
                            <w:color w:val="000000"/>
                            <w:sz w:val="24"/>
                            <w:szCs w:val="24"/>
                            <w:lang w:eastAsia="en-GB"/>
                          </w:rPr>
                          <w:t>To Approve Bank Reconciliation, Payments and Report Income</w:t>
                        </w:r>
                      </w:p>
                      <w:p w14:paraId="7B8EBD6C" w14:textId="77777777" w:rsidR="00AA1C69" w:rsidRDefault="001D769C" w:rsidP="000A423F">
                        <w:pPr>
                          <w:framePr w:hSpace="180" w:wrap="around" w:vAnchor="text" w:hAnchor="text" w:y="1"/>
                          <w:ind w:left="-108"/>
                          <w:suppressOverlap/>
                          <w:rPr>
                            <w:rFonts w:eastAsia="Times New Roman" w:cs="Times New Roman"/>
                            <w:sz w:val="24"/>
                            <w:szCs w:val="24"/>
                            <w:lang w:eastAsia="en-GB"/>
                          </w:rPr>
                        </w:pPr>
                        <w:r w:rsidRPr="009314E2">
                          <w:rPr>
                            <w:rFonts w:eastAsia="Times New Roman" w:cs="Times New Roman"/>
                            <w:sz w:val="24"/>
                            <w:szCs w:val="24"/>
                            <w:lang w:eastAsia="en-GB"/>
                          </w:rPr>
                          <w:t xml:space="preserve">The reconciled bank statement showing transactions between </w:t>
                        </w:r>
                        <w:r w:rsidRPr="00A454AC">
                          <w:rPr>
                            <w:rFonts w:eastAsia="Times New Roman" w:cs="Times New Roman"/>
                            <w:sz w:val="24"/>
                            <w:szCs w:val="24"/>
                            <w:lang w:eastAsia="en-GB"/>
                          </w:rPr>
                          <w:t>30.</w:t>
                        </w:r>
                        <w:r>
                          <w:rPr>
                            <w:rFonts w:eastAsia="Times New Roman" w:cs="Times New Roman"/>
                            <w:sz w:val="24"/>
                            <w:szCs w:val="24"/>
                            <w:lang w:eastAsia="en-GB"/>
                          </w:rPr>
                          <w:t>10</w:t>
                        </w:r>
                        <w:r w:rsidRPr="00A454AC">
                          <w:rPr>
                            <w:rFonts w:eastAsia="Times New Roman" w:cs="Times New Roman"/>
                            <w:sz w:val="24"/>
                            <w:szCs w:val="24"/>
                            <w:lang w:eastAsia="en-GB"/>
                          </w:rPr>
                          <w:t>.20 and</w:t>
                        </w:r>
                        <w:r>
                          <w:rPr>
                            <w:rFonts w:eastAsia="Times New Roman" w:cs="Times New Roman"/>
                            <w:sz w:val="24"/>
                            <w:szCs w:val="24"/>
                            <w:lang w:eastAsia="en-GB"/>
                          </w:rPr>
                          <w:t xml:space="preserve"> 23.11.</w:t>
                        </w:r>
                        <w:r w:rsidRPr="00A454AC">
                          <w:rPr>
                            <w:rFonts w:eastAsia="Times New Roman" w:cs="Times New Roman"/>
                            <w:sz w:val="24"/>
                            <w:szCs w:val="24"/>
                            <w:lang w:eastAsia="en-GB"/>
                          </w:rPr>
                          <w:t xml:space="preserve"> </w:t>
                        </w:r>
                        <w:r w:rsidRPr="009314E2">
                          <w:rPr>
                            <w:rFonts w:eastAsia="Times New Roman" w:cs="Times New Roman"/>
                            <w:sz w:val="24"/>
                            <w:szCs w:val="24"/>
                            <w:lang w:eastAsia="en-GB"/>
                          </w:rPr>
                          <w:t xml:space="preserve">accounting year to date statement, payments schedule and invoices were circulated </w:t>
                        </w:r>
                      </w:p>
                      <w:p w14:paraId="6099BAEC" w14:textId="3048FFEC" w:rsidR="001D769C" w:rsidRPr="00AA1C69" w:rsidRDefault="001D769C" w:rsidP="000A423F">
                        <w:pPr>
                          <w:framePr w:hSpace="180" w:wrap="around" w:vAnchor="text" w:hAnchor="text" w:y="1"/>
                          <w:ind w:left="-108"/>
                          <w:suppressOverlap/>
                          <w:rPr>
                            <w:rFonts w:eastAsia="Times New Roman" w:cs="Times New Roman"/>
                            <w:b/>
                            <w:color w:val="000000"/>
                            <w:sz w:val="24"/>
                            <w:szCs w:val="24"/>
                            <w:lang w:eastAsia="en-GB"/>
                          </w:rPr>
                        </w:pPr>
                        <w:r w:rsidRPr="009314E2">
                          <w:rPr>
                            <w:rFonts w:eastAsia="Times New Roman" w:cs="Times New Roman"/>
                            <w:sz w:val="24"/>
                            <w:szCs w:val="24"/>
                            <w:lang w:eastAsia="en-GB"/>
                          </w:rPr>
                          <w:t>before the meeting</w:t>
                        </w:r>
                      </w:p>
                      <w:p w14:paraId="42EC8605" w14:textId="77777777" w:rsidR="001D769C" w:rsidRDefault="001D769C" w:rsidP="000A423F">
                        <w:pPr>
                          <w:framePr w:hSpace="180" w:wrap="around" w:vAnchor="text" w:hAnchor="text" w:y="1"/>
                          <w:widowControl w:val="0"/>
                          <w:tabs>
                            <w:tab w:val="left" w:pos="360"/>
                            <w:tab w:val="left" w:pos="1440"/>
                            <w:tab w:val="left" w:pos="1800"/>
                          </w:tabs>
                          <w:ind w:left="-108"/>
                          <w:suppressOverlap/>
                          <w:rPr>
                            <w:rFonts w:eastAsia="Times New Roman" w:cs="Times New Roman"/>
                            <w:sz w:val="24"/>
                            <w:szCs w:val="24"/>
                            <w:lang w:eastAsia="en-GB"/>
                          </w:rPr>
                        </w:pPr>
                      </w:p>
                      <w:p w14:paraId="06DE47F5" w14:textId="3004357B" w:rsidR="001D769C" w:rsidRPr="00014BA2" w:rsidRDefault="001D769C" w:rsidP="000A423F">
                        <w:pPr>
                          <w:framePr w:hSpace="180" w:wrap="around" w:vAnchor="text" w:hAnchor="text" w:y="1"/>
                          <w:widowControl w:val="0"/>
                          <w:tabs>
                            <w:tab w:val="left" w:pos="360"/>
                            <w:tab w:val="left" w:pos="1440"/>
                            <w:tab w:val="left" w:pos="1800"/>
                          </w:tabs>
                          <w:ind w:left="-108"/>
                          <w:suppressOverlap/>
                          <w:rPr>
                            <w:rFonts w:eastAsia="Times New Roman" w:cs="Times New Roman"/>
                            <w:strike/>
                            <w:sz w:val="24"/>
                            <w:szCs w:val="24"/>
                            <w:lang w:eastAsia="en-GB"/>
                          </w:rPr>
                        </w:pPr>
                        <w:r>
                          <w:rPr>
                            <w:rFonts w:eastAsia="Times New Roman" w:cs="Times New Roman"/>
                            <w:sz w:val="24"/>
                            <w:szCs w:val="24"/>
                            <w:lang w:eastAsia="en-GB"/>
                          </w:rPr>
                          <w:t xml:space="preserve"> </w:t>
                        </w:r>
                        <w:r w:rsidRPr="00AA1C69">
                          <w:rPr>
                            <w:rFonts w:eastAsia="Times New Roman" w:cs="Times New Roman"/>
                            <w:b/>
                            <w:bCs/>
                            <w:sz w:val="24"/>
                            <w:szCs w:val="24"/>
                            <w:lang w:eastAsia="en-GB"/>
                          </w:rPr>
                          <w:t>21.75.1</w:t>
                        </w:r>
                        <w:r>
                          <w:rPr>
                            <w:rFonts w:eastAsia="Times New Roman" w:cs="Times New Roman"/>
                            <w:sz w:val="24"/>
                            <w:szCs w:val="24"/>
                            <w:lang w:eastAsia="en-GB"/>
                          </w:rPr>
                          <w:t xml:space="preserve">. </w:t>
                        </w:r>
                        <w:r w:rsidRPr="000C7A60">
                          <w:rPr>
                            <w:rFonts w:eastAsia="Times New Roman" w:cs="Times New Roman"/>
                            <w:b/>
                            <w:bCs/>
                            <w:sz w:val="24"/>
                            <w:szCs w:val="24"/>
                            <w:lang w:eastAsia="en-GB"/>
                          </w:rPr>
                          <w:t>RESOLVE</w:t>
                        </w:r>
                        <w:r w:rsidR="00AA1C69">
                          <w:rPr>
                            <w:rFonts w:eastAsia="Times New Roman" w:cs="Times New Roman"/>
                            <w:b/>
                            <w:bCs/>
                            <w:sz w:val="24"/>
                            <w:szCs w:val="24"/>
                            <w:lang w:eastAsia="en-GB"/>
                          </w:rPr>
                          <w:t xml:space="preserve">D </w:t>
                        </w:r>
                        <w:r w:rsidR="00AA1C69" w:rsidRPr="00AA1C69">
                          <w:rPr>
                            <w:rFonts w:eastAsia="Times New Roman" w:cs="Times New Roman"/>
                            <w:sz w:val="24"/>
                            <w:szCs w:val="24"/>
                            <w:lang w:eastAsia="en-GB"/>
                          </w:rPr>
                          <w:t>unanimously</w:t>
                        </w:r>
                        <w:r w:rsidR="00AA1C69">
                          <w:rPr>
                            <w:rFonts w:eastAsia="Times New Roman" w:cs="Times New Roman"/>
                            <w:b/>
                            <w:bCs/>
                            <w:sz w:val="24"/>
                            <w:szCs w:val="24"/>
                            <w:lang w:eastAsia="en-GB"/>
                          </w:rPr>
                          <w:t xml:space="preserve"> </w:t>
                        </w:r>
                        <w:r w:rsidRPr="00014BA2">
                          <w:rPr>
                            <w:rFonts w:eastAsia="Times New Roman" w:cs="Times New Roman"/>
                            <w:sz w:val="24"/>
                            <w:szCs w:val="24"/>
                            <w:lang w:eastAsia="en-GB"/>
                          </w:rPr>
                          <w:t xml:space="preserve">that the following payments totalling </w:t>
                        </w:r>
                        <w:r w:rsidRPr="00E95DEA">
                          <w:rPr>
                            <w:rFonts w:eastAsia="Times New Roman" w:cs="Times New Roman"/>
                            <w:b/>
                            <w:bCs/>
                            <w:sz w:val="24"/>
                            <w:szCs w:val="24"/>
                            <w:lang w:eastAsia="en-GB"/>
                          </w:rPr>
                          <w:t>£</w:t>
                        </w:r>
                        <w:r>
                          <w:rPr>
                            <w:rFonts w:eastAsia="Times New Roman" w:cs="Times New Roman"/>
                            <w:b/>
                            <w:bCs/>
                            <w:sz w:val="24"/>
                            <w:szCs w:val="24"/>
                            <w:lang w:eastAsia="en-GB"/>
                          </w:rPr>
                          <w:t>4</w:t>
                        </w:r>
                        <w:r w:rsidRPr="00E95DEA">
                          <w:rPr>
                            <w:rFonts w:eastAsia="Times New Roman" w:cs="Times New Roman"/>
                            <w:b/>
                            <w:bCs/>
                            <w:sz w:val="24"/>
                            <w:szCs w:val="24"/>
                            <w:lang w:eastAsia="en-GB"/>
                          </w:rPr>
                          <w:t>,</w:t>
                        </w:r>
                        <w:r w:rsidR="00D46CBD">
                          <w:rPr>
                            <w:rFonts w:eastAsia="Times New Roman" w:cs="Times New Roman"/>
                            <w:b/>
                            <w:bCs/>
                            <w:sz w:val="24"/>
                            <w:szCs w:val="24"/>
                            <w:lang w:eastAsia="en-GB"/>
                          </w:rPr>
                          <w:t>947.32</w:t>
                        </w:r>
                        <w:r>
                          <w:rPr>
                            <w:rFonts w:eastAsia="Times New Roman" w:cs="Times New Roman"/>
                            <w:sz w:val="24"/>
                            <w:szCs w:val="24"/>
                            <w:lang w:eastAsia="en-GB"/>
                          </w:rPr>
                          <w:t xml:space="preserve"> </w:t>
                        </w:r>
                        <w:r w:rsidRPr="00014BA2">
                          <w:rPr>
                            <w:rFonts w:eastAsia="Times New Roman" w:cs="Times New Roman"/>
                            <w:sz w:val="24"/>
                            <w:szCs w:val="24"/>
                            <w:lang w:eastAsia="en-GB"/>
                          </w:rPr>
                          <w:t xml:space="preserve">be </w:t>
                        </w:r>
                        <w:r w:rsidRPr="000C7A60">
                          <w:rPr>
                            <w:rFonts w:eastAsia="Times New Roman" w:cs="Times New Roman"/>
                            <w:b/>
                            <w:bCs/>
                            <w:sz w:val="24"/>
                            <w:szCs w:val="24"/>
                            <w:lang w:eastAsia="en-GB"/>
                          </w:rPr>
                          <w:t>APPROVED</w:t>
                        </w:r>
                        <w:r w:rsidRPr="00014BA2">
                          <w:rPr>
                            <w:rFonts w:eastAsia="Times New Roman" w:cs="Times New Roman"/>
                            <w:sz w:val="24"/>
                            <w:szCs w:val="24"/>
                            <w:lang w:eastAsia="en-GB"/>
                          </w:rPr>
                          <w:t xml:space="preserve"> </w:t>
                        </w:r>
                      </w:p>
                      <w:p w14:paraId="187B4930"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p>
                      <w:tbl>
                        <w:tblPr>
                          <w:tblStyle w:val="TableGrid"/>
                          <w:tblW w:w="0" w:type="auto"/>
                          <w:tblInd w:w="0" w:type="dxa"/>
                          <w:tblLook w:val="04A0" w:firstRow="1" w:lastRow="0" w:firstColumn="1" w:lastColumn="0" w:noHBand="0" w:noVBand="1"/>
                        </w:tblPr>
                        <w:tblGrid>
                          <w:gridCol w:w="2205"/>
                          <w:gridCol w:w="3966"/>
                          <w:gridCol w:w="2197"/>
                        </w:tblGrid>
                        <w:tr w:rsidR="001D769C" w:rsidRPr="00014BA2" w14:paraId="738CB729" w14:textId="77777777" w:rsidTr="000363C2">
                          <w:tc>
                            <w:tcPr>
                              <w:tcW w:w="2205" w:type="dxa"/>
                              <w:tcBorders>
                                <w:top w:val="single" w:sz="4" w:space="0" w:color="auto"/>
                                <w:left w:val="single" w:sz="4" w:space="0" w:color="auto"/>
                                <w:bottom w:val="single" w:sz="4" w:space="0" w:color="auto"/>
                                <w:right w:val="single" w:sz="4" w:space="0" w:color="auto"/>
                              </w:tcBorders>
                              <w:hideMark/>
                            </w:tcPr>
                            <w:p w14:paraId="4CB37F58" w14:textId="77777777" w:rsidR="001D769C" w:rsidRPr="000C7A60"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b/>
                                  <w:bCs/>
                                  <w:sz w:val="24"/>
                                  <w:szCs w:val="24"/>
                                  <w:lang w:eastAsia="en-GB"/>
                                </w:rPr>
                              </w:pPr>
                              <w:r w:rsidRPr="000C7A60">
                                <w:rPr>
                                  <w:rFonts w:eastAsia="Times New Roman" w:cstheme="minorHAnsi"/>
                                  <w:b/>
                                  <w:bCs/>
                                  <w:sz w:val="24"/>
                                  <w:szCs w:val="24"/>
                                  <w:lang w:eastAsia="en-GB"/>
                                </w:rPr>
                                <w:t>Payee</w:t>
                              </w:r>
                            </w:p>
                          </w:tc>
                          <w:tc>
                            <w:tcPr>
                              <w:tcW w:w="3966" w:type="dxa"/>
                              <w:tcBorders>
                                <w:top w:val="single" w:sz="4" w:space="0" w:color="auto"/>
                                <w:left w:val="single" w:sz="4" w:space="0" w:color="auto"/>
                                <w:bottom w:val="single" w:sz="4" w:space="0" w:color="auto"/>
                                <w:right w:val="single" w:sz="4" w:space="0" w:color="auto"/>
                              </w:tcBorders>
                              <w:hideMark/>
                            </w:tcPr>
                            <w:p w14:paraId="1D2922B2" w14:textId="77777777" w:rsidR="001D769C" w:rsidRPr="000C7A60"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b/>
                                  <w:bCs/>
                                  <w:sz w:val="24"/>
                                  <w:szCs w:val="24"/>
                                  <w:lang w:eastAsia="en-GB"/>
                                </w:rPr>
                              </w:pPr>
                              <w:r w:rsidRPr="000C7A60">
                                <w:rPr>
                                  <w:rFonts w:eastAsia="Times New Roman" w:cstheme="minorHAnsi"/>
                                  <w:b/>
                                  <w:bCs/>
                                  <w:sz w:val="24"/>
                                  <w:szCs w:val="24"/>
                                  <w:lang w:eastAsia="en-GB"/>
                                </w:rPr>
                                <w:t>Details</w:t>
                              </w:r>
                              <w:r>
                                <w:rPr>
                                  <w:rFonts w:eastAsia="Times New Roman" w:cstheme="minorHAnsi"/>
                                  <w:b/>
                                  <w:bCs/>
                                  <w:sz w:val="24"/>
                                  <w:szCs w:val="24"/>
                                  <w:lang w:eastAsia="en-GB"/>
                                </w:rPr>
                                <w:t xml:space="preserve"> </w:t>
                              </w:r>
                            </w:p>
                          </w:tc>
                          <w:tc>
                            <w:tcPr>
                              <w:tcW w:w="2197" w:type="dxa"/>
                              <w:tcBorders>
                                <w:top w:val="single" w:sz="4" w:space="0" w:color="auto"/>
                                <w:left w:val="single" w:sz="4" w:space="0" w:color="auto"/>
                                <w:bottom w:val="single" w:sz="4" w:space="0" w:color="auto"/>
                                <w:right w:val="single" w:sz="4" w:space="0" w:color="auto"/>
                              </w:tcBorders>
                              <w:hideMark/>
                            </w:tcPr>
                            <w:p w14:paraId="4E24C454" w14:textId="77777777" w:rsidR="001D769C" w:rsidRPr="000C7A60"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b/>
                                  <w:bCs/>
                                  <w:sz w:val="24"/>
                                  <w:szCs w:val="24"/>
                                  <w:lang w:eastAsia="en-GB"/>
                                </w:rPr>
                              </w:pPr>
                              <w:r w:rsidRPr="000C7A60">
                                <w:rPr>
                                  <w:rFonts w:eastAsia="Times New Roman" w:cstheme="minorHAnsi"/>
                                  <w:b/>
                                  <w:bCs/>
                                  <w:sz w:val="24"/>
                                  <w:szCs w:val="24"/>
                                  <w:lang w:eastAsia="en-GB"/>
                                </w:rPr>
                                <w:t>Amount</w:t>
                              </w:r>
                            </w:p>
                          </w:tc>
                        </w:tr>
                        <w:tr w:rsidR="001D769C" w:rsidRPr="00014BA2" w14:paraId="3B238D5F" w14:textId="77777777" w:rsidTr="000363C2">
                          <w:tc>
                            <w:tcPr>
                              <w:tcW w:w="2205" w:type="dxa"/>
                              <w:tcBorders>
                                <w:top w:val="single" w:sz="4" w:space="0" w:color="auto"/>
                                <w:left w:val="single" w:sz="4" w:space="0" w:color="auto"/>
                                <w:bottom w:val="single" w:sz="4" w:space="0" w:color="auto"/>
                                <w:right w:val="single" w:sz="4" w:space="0" w:color="auto"/>
                              </w:tcBorders>
                            </w:tcPr>
                            <w:p w14:paraId="785B8844"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HALC</w:t>
                              </w:r>
                            </w:p>
                          </w:tc>
                          <w:tc>
                            <w:tcPr>
                              <w:tcW w:w="3966" w:type="dxa"/>
                              <w:tcBorders>
                                <w:top w:val="single" w:sz="4" w:space="0" w:color="auto"/>
                                <w:left w:val="single" w:sz="4" w:space="0" w:color="auto"/>
                                <w:bottom w:val="single" w:sz="4" w:space="0" w:color="auto"/>
                                <w:right w:val="single" w:sz="4" w:space="0" w:color="auto"/>
                              </w:tcBorders>
                            </w:tcPr>
                            <w:p w14:paraId="6A8799F4"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2020/21 subscription </w:t>
                              </w:r>
                            </w:p>
                          </w:tc>
                          <w:tc>
                            <w:tcPr>
                              <w:tcW w:w="2197" w:type="dxa"/>
                              <w:tcBorders>
                                <w:top w:val="single" w:sz="4" w:space="0" w:color="auto"/>
                                <w:left w:val="single" w:sz="4" w:space="0" w:color="auto"/>
                                <w:bottom w:val="single" w:sz="4" w:space="0" w:color="auto"/>
                                <w:right w:val="single" w:sz="4" w:space="0" w:color="auto"/>
                              </w:tcBorders>
                            </w:tcPr>
                            <w:p w14:paraId="6F2A0C37"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      15.00</w:t>
                              </w:r>
                            </w:p>
                          </w:tc>
                        </w:tr>
                        <w:tr w:rsidR="001D769C" w:rsidRPr="00014BA2" w14:paraId="135E3BF9" w14:textId="77777777" w:rsidTr="000363C2">
                          <w:tc>
                            <w:tcPr>
                              <w:tcW w:w="2205" w:type="dxa"/>
                              <w:tcBorders>
                                <w:top w:val="single" w:sz="4" w:space="0" w:color="auto"/>
                                <w:left w:val="single" w:sz="4" w:space="0" w:color="auto"/>
                                <w:bottom w:val="single" w:sz="4" w:space="0" w:color="auto"/>
                                <w:right w:val="single" w:sz="4" w:space="0" w:color="auto"/>
                              </w:tcBorders>
                              <w:hideMark/>
                            </w:tcPr>
                            <w:p w14:paraId="5DF344DC"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Z Savill</w:t>
                              </w:r>
                            </w:p>
                          </w:tc>
                          <w:tc>
                            <w:tcPr>
                              <w:tcW w:w="3966" w:type="dxa"/>
                              <w:tcBorders>
                                <w:top w:val="single" w:sz="4" w:space="0" w:color="auto"/>
                                <w:left w:val="single" w:sz="4" w:space="0" w:color="auto"/>
                                <w:bottom w:val="single" w:sz="4" w:space="0" w:color="auto"/>
                                <w:right w:val="single" w:sz="4" w:space="0" w:color="auto"/>
                              </w:tcBorders>
                              <w:hideMark/>
                            </w:tcPr>
                            <w:p w14:paraId="58A59379"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014BA2">
                                <w:rPr>
                                  <w:rFonts w:eastAsia="Times New Roman" w:cstheme="minorHAnsi"/>
                                  <w:sz w:val="24"/>
                                  <w:szCs w:val="24"/>
                                  <w:lang w:eastAsia="en-GB"/>
                                </w:rPr>
                                <w:t>November salary &amp; expenses</w:t>
                              </w:r>
                            </w:p>
                          </w:tc>
                          <w:tc>
                            <w:tcPr>
                              <w:tcW w:w="2197" w:type="dxa"/>
                              <w:tcBorders>
                                <w:top w:val="single" w:sz="4" w:space="0" w:color="auto"/>
                                <w:left w:val="single" w:sz="4" w:space="0" w:color="auto"/>
                                <w:bottom w:val="single" w:sz="4" w:space="0" w:color="auto"/>
                                <w:right w:val="single" w:sz="4" w:space="0" w:color="auto"/>
                              </w:tcBorders>
                              <w:hideMark/>
                            </w:tcPr>
                            <w:p w14:paraId="631763D8"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 1,503.18</w:t>
                              </w:r>
                            </w:p>
                          </w:tc>
                        </w:tr>
                        <w:tr w:rsidR="001D769C" w:rsidRPr="00014BA2" w14:paraId="2ECFE48E" w14:textId="77777777" w:rsidTr="000363C2">
                          <w:tc>
                            <w:tcPr>
                              <w:tcW w:w="2205" w:type="dxa"/>
                              <w:tcBorders>
                                <w:top w:val="single" w:sz="4" w:space="0" w:color="auto"/>
                                <w:left w:val="single" w:sz="4" w:space="0" w:color="auto"/>
                                <w:bottom w:val="single" w:sz="4" w:space="0" w:color="auto"/>
                                <w:right w:val="single" w:sz="4" w:space="0" w:color="auto"/>
                              </w:tcBorders>
                              <w:hideMark/>
                            </w:tcPr>
                            <w:p w14:paraId="212F8584"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014BA2">
                                <w:rPr>
                                  <w:rFonts w:eastAsia="Times New Roman" w:cstheme="minorHAnsi"/>
                                  <w:sz w:val="24"/>
                                  <w:szCs w:val="24"/>
                                  <w:lang w:eastAsia="en-GB"/>
                                </w:rPr>
                                <w:t>NEST</w:t>
                              </w:r>
                            </w:p>
                          </w:tc>
                          <w:tc>
                            <w:tcPr>
                              <w:tcW w:w="3966" w:type="dxa"/>
                              <w:tcBorders>
                                <w:top w:val="single" w:sz="4" w:space="0" w:color="auto"/>
                                <w:left w:val="single" w:sz="4" w:space="0" w:color="auto"/>
                                <w:bottom w:val="single" w:sz="4" w:space="0" w:color="auto"/>
                                <w:right w:val="single" w:sz="4" w:space="0" w:color="auto"/>
                              </w:tcBorders>
                              <w:hideMark/>
                            </w:tcPr>
                            <w:p w14:paraId="3721EC6D"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014BA2">
                                <w:rPr>
                                  <w:rFonts w:eastAsia="Times New Roman" w:cstheme="minorHAnsi"/>
                                  <w:sz w:val="24"/>
                                  <w:szCs w:val="24"/>
                                  <w:lang w:eastAsia="en-GB"/>
                                </w:rPr>
                                <w:t>Staff pension November 2020</w:t>
                              </w:r>
                            </w:p>
                          </w:tc>
                          <w:tc>
                            <w:tcPr>
                              <w:tcW w:w="2197" w:type="dxa"/>
                              <w:tcBorders>
                                <w:top w:val="single" w:sz="4" w:space="0" w:color="auto"/>
                                <w:left w:val="single" w:sz="4" w:space="0" w:color="auto"/>
                                <w:bottom w:val="single" w:sz="4" w:space="0" w:color="auto"/>
                                <w:right w:val="single" w:sz="4" w:space="0" w:color="auto"/>
                              </w:tcBorders>
                              <w:hideMark/>
                            </w:tcPr>
                            <w:p w14:paraId="2B77D26A" w14:textId="77777777" w:rsidR="001D769C" w:rsidRPr="00014BA2"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       55.14</w:t>
                              </w:r>
                            </w:p>
                          </w:tc>
                        </w:tr>
                        <w:tr w:rsidR="00310D3A" w:rsidRPr="00014BA2" w14:paraId="1D2BF399" w14:textId="77777777" w:rsidTr="000363C2">
                          <w:tc>
                            <w:tcPr>
                              <w:tcW w:w="2205" w:type="dxa"/>
                              <w:tcBorders>
                                <w:top w:val="single" w:sz="4" w:space="0" w:color="auto"/>
                                <w:left w:val="single" w:sz="4" w:space="0" w:color="auto"/>
                                <w:bottom w:val="single" w:sz="4" w:space="0" w:color="auto"/>
                                <w:right w:val="single" w:sz="4" w:space="0" w:color="auto"/>
                              </w:tcBorders>
                            </w:tcPr>
                            <w:p w14:paraId="39D5D8C2" w14:textId="52D01464" w:rsidR="00310D3A" w:rsidRPr="00014BA2" w:rsidRDefault="00310D3A"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Mulberry &amp; Co</w:t>
                              </w:r>
                            </w:p>
                          </w:tc>
                          <w:tc>
                            <w:tcPr>
                              <w:tcW w:w="3966" w:type="dxa"/>
                              <w:tcBorders>
                                <w:top w:val="single" w:sz="4" w:space="0" w:color="auto"/>
                                <w:left w:val="single" w:sz="4" w:space="0" w:color="auto"/>
                                <w:bottom w:val="single" w:sz="4" w:space="0" w:color="auto"/>
                                <w:right w:val="single" w:sz="4" w:space="0" w:color="auto"/>
                              </w:tcBorders>
                            </w:tcPr>
                            <w:p w14:paraId="5BE9601E" w14:textId="7FE6EC8C" w:rsidR="00310D3A" w:rsidRPr="00014BA2" w:rsidRDefault="00310D3A"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Interim Audit 2020</w:t>
                              </w:r>
                            </w:p>
                          </w:tc>
                          <w:tc>
                            <w:tcPr>
                              <w:tcW w:w="2197" w:type="dxa"/>
                              <w:tcBorders>
                                <w:top w:val="single" w:sz="4" w:space="0" w:color="auto"/>
                                <w:left w:val="single" w:sz="4" w:space="0" w:color="auto"/>
                                <w:bottom w:val="single" w:sz="4" w:space="0" w:color="auto"/>
                                <w:right w:val="single" w:sz="4" w:space="0" w:color="auto"/>
                              </w:tcBorders>
                            </w:tcPr>
                            <w:p w14:paraId="23195058" w14:textId="06AF6A74" w:rsidR="00310D3A" w:rsidRDefault="00310D3A"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     198.00</w:t>
                              </w:r>
                            </w:p>
                          </w:tc>
                        </w:tr>
                        <w:tr w:rsidR="001D769C" w:rsidRPr="00014BA2" w14:paraId="2D01A0AF" w14:textId="77777777" w:rsidTr="000363C2">
                          <w:tc>
                            <w:tcPr>
                              <w:tcW w:w="2205" w:type="dxa"/>
                              <w:tcBorders>
                                <w:top w:val="single" w:sz="4" w:space="0" w:color="auto"/>
                                <w:left w:val="single" w:sz="4" w:space="0" w:color="auto"/>
                                <w:bottom w:val="single" w:sz="4" w:space="0" w:color="auto"/>
                                <w:right w:val="single" w:sz="4" w:space="0" w:color="auto"/>
                              </w:tcBorders>
                            </w:tcPr>
                            <w:p w14:paraId="787FF054" w14:textId="77777777" w:rsidR="001D769C" w:rsidRPr="00613A1B"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613A1B">
                                <w:rPr>
                                  <w:rFonts w:eastAsia="Times New Roman" w:cstheme="minorHAnsi"/>
                                  <w:sz w:val="24"/>
                                  <w:szCs w:val="24"/>
                                  <w:lang w:eastAsia="en-GB"/>
                                </w:rPr>
                                <w:t>S Russell</w:t>
                              </w:r>
                            </w:p>
                          </w:tc>
                          <w:tc>
                            <w:tcPr>
                              <w:tcW w:w="3966" w:type="dxa"/>
                              <w:tcBorders>
                                <w:top w:val="single" w:sz="4" w:space="0" w:color="auto"/>
                                <w:left w:val="single" w:sz="4" w:space="0" w:color="auto"/>
                                <w:bottom w:val="single" w:sz="4" w:space="0" w:color="auto"/>
                                <w:right w:val="single" w:sz="4" w:space="0" w:color="auto"/>
                              </w:tcBorders>
                            </w:tcPr>
                            <w:p w14:paraId="5F33B110" w14:textId="77777777" w:rsidR="001D769C" w:rsidRPr="00613A1B"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613A1B">
                                <w:rPr>
                                  <w:rFonts w:eastAsia="Times New Roman" w:cstheme="minorHAnsi"/>
                                  <w:sz w:val="24"/>
                                  <w:szCs w:val="24"/>
                                  <w:lang w:eastAsia="en-GB"/>
                                </w:rPr>
                                <w:t>Litter collection Oct &amp; Nov 2020</w:t>
                              </w:r>
                            </w:p>
                          </w:tc>
                          <w:tc>
                            <w:tcPr>
                              <w:tcW w:w="2197" w:type="dxa"/>
                              <w:tcBorders>
                                <w:top w:val="single" w:sz="4" w:space="0" w:color="auto"/>
                                <w:left w:val="single" w:sz="4" w:space="0" w:color="auto"/>
                                <w:bottom w:val="single" w:sz="4" w:space="0" w:color="auto"/>
                                <w:right w:val="single" w:sz="4" w:space="0" w:color="auto"/>
                              </w:tcBorders>
                            </w:tcPr>
                            <w:p w14:paraId="5D1C980A" w14:textId="77777777" w:rsidR="001D769C" w:rsidRPr="00613A1B"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    </w:t>
                              </w:r>
                              <w:r w:rsidRPr="00613A1B">
                                <w:rPr>
                                  <w:rFonts w:eastAsia="Times New Roman" w:cstheme="minorHAnsi"/>
                                  <w:sz w:val="24"/>
                                  <w:szCs w:val="24"/>
                                  <w:lang w:eastAsia="en-GB"/>
                                </w:rPr>
                                <w:t xml:space="preserve"> 230.40</w:t>
                              </w:r>
                            </w:p>
                          </w:tc>
                        </w:tr>
                        <w:tr w:rsidR="001D769C" w:rsidRPr="00014BA2" w14:paraId="054E8965" w14:textId="77777777" w:rsidTr="000363C2">
                          <w:tc>
                            <w:tcPr>
                              <w:tcW w:w="2205" w:type="dxa"/>
                              <w:tcBorders>
                                <w:top w:val="single" w:sz="4" w:space="0" w:color="auto"/>
                                <w:left w:val="single" w:sz="4" w:space="0" w:color="auto"/>
                                <w:bottom w:val="single" w:sz="4" w:space="0" w:color="auto"/>
                                <w:right w:val="single" w:sz="4" w:space="0" w:color="auto"/>
                              </w:tcBorders>
                            </w:tcPr>
                            <w:p w14:paraId="327E2660"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Sussex Land Service</w:t>
                              </w:r>
                            </w:p>
                          </w:tc>
                          <w:tc>
                            <w:tcPr>
                              <w:tcW w:w="3966" w:type="dxa"/>
                              <w:tcBorders>
                                <w:top w:val="single" w:sz="4" w:space="0" w:color="auto"/>
                                <w:left w:val="single" w:sz="4" w:space="0" w:color="auto"/>
                                <w:bottom w:val="single" w:sz="4" w:space="0" w:color="auto"/>
                                <w:right w:val="single" w:sz="4" w:space="0" w:color="auto"/>
                              </w:tcBorders>
                            </w:tcPr>
                            <w:p w14:paraId="2C9311AF"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October 2020 grass cutting</w:t>
                              </w:r>
                            </w:p>
                          </w:tc>
                          <w:tc>
                            <w:tcPr>
                              <w:tcW w:w="2197" w:type="dxa"/>
                              <w:tcBorders>
                                <w:top w:val="single" w:sz="4" w:space="0" w:color="auto"/>
                                <w:left w:val="single" w:sz="4" w:space="0" w:color="auto"/>
                                <w:bottom w:val="single" w:sz="4" w:space="0" w:color="auto"/>
                                <w:right w:val="single" w:sz="4" w:space="0" w:color="auto"/>
                              </w:tcBorders>
                            </w:tcPr>
                            <w:p w14:paraId="211A3421"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 xml:space="preserve">   </w:t>
                              </w:r>
                              <w:r>
                                <w:rPr>
                                  <w:rFonts w:eastAsia="Times New Roman" w:cstheme="minorHAnsi"/>
                                  <w:sz w:val="24"/>
                                  <w:szCs w:val="24"/>
                                  <w:lang w:eastAsia="en-GB"/>
                                </w:rPr>
                                <w:t xml:space="preserve">  </w:t>
                              </w:r>
                              <w:r w:rsidRPr="008B7E11">
                                <w:rPr>
                                  <w:rFonts w:eastAsia="Times New Roman" w:cstheme="minorHAnsi"/>
                                  <w:sz w:val="24"/>
                                  <w:szCs w:val="24"/>
                                  <w:lang w:eastAsia="en-GB"/>
                                </w:rPr>
                                <w:t>513.60</w:t>
                              </w:r>
                            </w:p>
                          </w:tc>
                        </w:tr>
                        <w:tr w:rsidR="001D769C" w:rsidRPr="00014BA2" w14:paraId="1A80928F" w14:textId="77777777" w:rsidTr="000363C2">
                          <w:tc>
                            <w:tcPr>
                              <w:tcW w:w="2205" w:type="dxa"/>
                              <w:tcBorders>
                                <w:top w:val="single" w:sz="4" w:space="0" w:color="auto"/>
                                <w:left w:val="single" w:sz="4" w:space="0" w:color="auto"/>
                                <w:bottom w:val="single" w:sz="4" w:space="0" w:color="auto"/>
                                <w:right w:val="single" w:sz="4" w:space="0" w:color="auto"/>
                              </w:tcBorders>
                            </w:tcPr>
                            <w:p w14:paraId="30F98C08"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Sussex Land Service</w:t>
                              </w:r>
                            </w:p>
                          </w:tc>
                          <w:tc>
                            <w:tcPr>
                              <w:tcW w:w="3966" w:type="dxa"/>
                              <w:tcBorders>
                                <w:top w:val="single" w:sz="4" w:space="0" w:color="auto"/>
                                <w:left w:val="single" w:sz="4" w:space="0" w:color="auto"/>
                                <w:bottom w:val="single" w:sz="4" w:space="0" w:color="auto"/>
                                <w:right w:val="single" w:sz="4" w:space="0" w:color="auto"/>
                              </w:tcBorders>
                            </w:tcPr>
                            <w:p w14:paraId="707DEC6A"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2</w:t>
                              </w:r>
                              <w:r w:rsidRPr="008B7E11">
                                <w:rPr>
                                  <w:rFonts w:eastAsia="Times New Roman" w:cstheme="minorHAnsi"/>
                                  <w:sz w:val="24"/>
                                  <w:szCs w:val="24"/>
                                  <w:vertAlign w:val="superscript"/>
                                  <w:lang w:eastAsia="en-GB"/>
                                </w:rPr>
                                <w:t>nd</w:t>
                              </w:r>
                              <w:r w:rsidRPr="008B7E11">
                                <w:rPr>
                                  <w:rFonts w:eastAsia="Times New Roman" w:cstheme="minorHAnsi"/>
                                  <w:sz w:val="24"/>
                                  <w:szCs w:val="24"/>
                                  <w:lang w:eastAsia="en-GB"/>
                                </w:rPr>
                                <w:t xml:space="preserve"> hedge cut</w:t>
                              </w:r>
                            </w:p>
                          </w:tc>
                          <w:tc>
                            <w:tcPr>
                              <w:tcW w:w="2197" w:type="dxa"/>
                              <w:tcBorders>
                                <w:top w:val="single" w:sz="4" w:space="0" w:color="auto"/>
                                <w:left w:val="single" w:sz="4" w:space="0" w:color="auto"/>
                                <w:bottom w:val="single" w:sz="4" w:space="0" w:color="auto"/>
                                <w:right w:val="single" w:sz="4" w:space="0" w:color="auto"/>
                              </w:tcBorders>
                            </w:tcPr>
                            <w:p w14:paraId="29E392B9"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 xml:space="preserve">   </w:t>
                              </w:r>
                              <w:r>
                                <w:rPr>
                                  <w:rFonts w:eastAsia="Times New Roman" w:cstheme="minorHAnsi"/>
                                  <w:sz w:val="24"/>
                                  <w:szCs w:val="24"/>
                                  <w:lang w:eastAsia="en-GB"/>
                                </w:rPr>
                                <w:t xml:space="preserve">  </w:t>
                              </w:r>
                              <w:r w:rsidRPr="008B7E11">
                                <w:rPr>
                                  <w:rFonts w:eastAsia="Times New Roman" w:cstheme="minorHAnsi"/>
                                  <w:sz w:val="24"/>
                                  <w:szCs w:val="24"/>
                                  <w:lang w:eastAsia="en-GB"/>
                                </w:rPr>
                                <w:t>240.00</w:t>
                              </w:r>
                            </w:p>
                          </w:tc>
                        </w:tr>
                        <w:tr w:rsidR="001D769C" w:rsidRPr="00014BA2" w14:paraId="2A0E91D6" w14:textId="77777777" w:rsidTr="000363C2">
                          <w:tc>
                            <w:tcPr>
                              <w:tcW w:w="2205" w:type="dxa"/>
                              <w:tcBorders>
                                <w:top w:val="single" w:sz="4" w:space="0" w:color="auto"/>
                                <w:left w:val="single" w:sz="4" w:space="0" w:color="auto"/>
                                <w:bottom w:val="single" w:sz="4" w:space="0" w:color="auto"/>
                                <w:right w:val="single" w:sz="4" w:space="0" w:color="auto"/>
                              </w:tcBorders>
                            </w:tcPr>
                            <w:p w14:paraId="51833923"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CBS Electrical </w:t>
                              </w:r>
                            </w:p>
                          </w:tc>
                          <w:tc>
                            <w:tcPr>
                              <w:tcW w:w="3966" w:type="dxa"/>
                              <w:tcBorders>
                                <w:top w:val="single" w:sz="4" w:space="0" w:color="auto"/>
                                <w:left w:val="single" w:sz="4" w:space="0" w:color="auto"/>
                                <w:bottom w:val="single" w:sz="4" w:space="0" w:color="auto"/>
                                <w:right w:val="single" w:sz="4" w:space="0" w:color="auto"/>
                              </w:tcBorders>
                            </w:tcPr>
                            <w:p w14:paraId="3233CE9B" w14:textId="77777777" w:rsidR="001D769C" w:rsidRPr="008B7E11" w:rsidRDefault="001D769C" w:rsidP="000A423F">
                              <w:pPr>
                                <w:framePr w:hSpace="180" w:wrap="around" w:vAnchor="text" w:hAnchor="text" w:y="1"/>
                                <w:widowControl w:val="0"/>
                                <w:tabs>
                                  <w:tab w:val="left" w:pos="360"/>
                                  <w:tab w:val="left" w:pos="1440"/>
                                  <w:tab w:val="left" w:pos="1800"/>
                                </w:tabs>
                                <w:ind w:left="-48"/>
                                <w:suppressOverlap/>
                                <w:rPr>
                                  <w:rFonts w:eastAsia="Times New Roman" w:cstheme="minorHAnsi"/>
                                  <w:sz w:val="24"/>
                                  <w:szCs w:val="24"/>
                                  <w:lang w:eastAsia="en-GB"/>
                                </w:rPr>
                              </w:pPr>
                              <w:r>
                                <w:rPr>
                                  <w:rFonts w:eastAsia="Times New Roman" w:cstheme="minorHAnsi"/>
                                  <w:sz w:val="24"/>
                                  <w:szCs w:val="24"/>
                                  <w:lang w:eastAsia="en-GB"/>
                                </w:rPr>
                                <w:t xml:space="preserve"> Street Lamp repair by Village Sign</w:t>
                              </w:r>
                            </w:p>
                          </w:tc>
                          <w:tc>
                            <w:tcPr>
                              <w:tcW w:w="2197" w:type="dxa"/>
                              <w:tcBorders>
                                <w:top w:val="single" w:sz="4" w:space="0" w:color="auto"/>
                                <w:left w:val="single" w:sz="4" w:space="0" w:color="auto"/>
                                <w:bottom w:val="single" w:sz="4" w:space="0" w:color="auto"/>
                                <w:right w:val="single" w:sz="4" w:space="0" w:color="auto"/>
                              </w:tcBorders>
                            </w:tcPr>
                            <w:p w14:paraId="0889D073"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8B7E11">
                                <w:rPr>
                                  <w:rFonts w:eastAsia="Times New Roman" w:cstheme="minorHAnsi"/>
                                  <w:sz w:val="24"/>
                                  <w:szCs w:val="24"/>
                                  <w:lang w:eastAsia="en-GB"/>
                                </w:rPr>
                                <w:t xml:space="preserve">   </w:t>
                              </w:r>
                              <w:r>
                                <w:rPr>
                                  <w:rFonts w:eastAsia="Times New Roman" w:cstheme="minorHAnsi"/>
                                  <w:sz w:val="24"/>
                                  <w:szCs w:val="24"/>
                                  <w:lang w:eastAsia="en-GB"/>
                                </w:rPr>
                                <w:t xml:space="preserve">  </w:t>
                              </w:r>
                              <w:r w:rsidRPr="008B7E11">
                                <w:rPr>
                                  <w:rFonts w:eastAsia="Times New Roman" w:cstheme="minorHAnsi"/>
                                  <w:sz w:val="24"/>
                                  <w:szCs w:val="24"/>
                                  <w:lang w:eastAsia="en-GB"/>
                                </w:rPr>
                                <w:t>192.00</w:t>
                              </w:r>
                            </w:p>
                          </w:tc>
                        </w:tr>
                        <w:tr w:rsidR="001D769C" w:rsidRPr="00014BA2" w14:paraId="57CDFD46" w14:textId="77777777" w:rsidTr="000363C2">
                          <w:tc>
                            <w:tcPr>
                              <w:tcW w:w="2205" w:type="dxa"/>
                              <w:tcBorders>
                                <w:top w:val="single" w:sz="4" w:space="0" w:color="auto"/>
                                <w:left w:val="single" w:sz="4" w:space="0" w:color="auto"/>
                                <w:bottom w:val="single" w:sz="4" w:space="0" w:color="auto"/>
                                <w:right w:val="single" w:sz="4" w:space="0" w:color="auto"/>
                              </w:tcBorders>
                            </w:tcPr>
                            <w:p w14:paraId="0BFD9237" w14:textId="77777777" w:rsidR="001D769C"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Storrington &amp; Sullington SPC </w:t>
                              </w:r>
                            </w:p>
                          </w:tc>
                          <w:tc>
                            <w:tcPr>
                              <w:tcW w:w="3966" w:type="dxa"/>
                              <w:tcBorders>
                                <w:top w:val="single" w:sz="4" w:space="0" w:color="auto"/>
                                <w:left w:val="single" w:sz="4" w:space="0" w:color="auto"/>
                                <w:bottom w:val="single" w:sz="4" w:space="0" w:color="auto"/>
                                <w:right w:val="single" w:sz="4" w:space="0" w:color="auto"/>
                              </w:tcBorders>
                            </w:tcPr>
                            <w:p w14:paraId="19DF08CC" w14:textId="77777777" w:rsidR="001D769C" w:rsidRDefault="001D769C" w:rsidP="000A423F">
                              <w:pPr>
                                <w:framePr w:hSpace="180" w:wrap="around" w:vAnchor="text" w:hAnchor="text" w:y="1"/>
                                <w:widowControl w:val="0"/>
                                <w:tabs>
                                  <w:tab w:val="left" w:pos="360"/>
                                  <w:tab w:val="left" w:pos="1440"/>
                                  <w:tab w:val="left" w:pos="1800"/>
                                </w:tabs>
                                <w:ind w:left="-48"/>
                                <w:suppressOverlap/>
                                <w:rPr>
                                  <w:rFonts w:eastAsia="Times New Roman" w:cstheme="minorHAnsi"/>
                                  <w:sz w:val="24"/>
                                  <w:szCs w:val="24"/>
                                  <w:lang w:eastAsia="en-GB"/>
                                </w:rPr>
                              </w:pPr>
                              <w:r>
                                <w:rPr>
                                  <w:rFonts w:eastAsia="Times New Roman" w:cstheme="minorHAnsi"/>
                                  <w:sz w:val="24"/>
                                  <w:szCs w:val="24"/>
                                  <w:lang w:eastAsia="en-GB"/>
                                </w:rPr>
                                <w:t xml:space="preserve">S137 Grant towards Chanctonbury Leisure Centre approved Min Ref: 21.52.2 </w:t>
                              </w:r>
                            </w:p>
                          </w:tc>
                          <w:tc>
                            <w:tcPr>
                              <w:tcW w:w="2197" w:type="dxa"/>
                              <w:tcBorders>
                                <w:top w:val="single" w:sz="4" w:space="0" w:color="auto"/>
                                <w:left w:val="single" w:sz="4" w:space="0" w:color="auto"/>
                                <w:bottom w:val="single" w:sz="4" w:space="0" w:color="auto"/>
                                <w:right w:val="single" w:sz="4" w:space="0" w:color="auto"/>
                              </w:tcBorders>
                            </w:tcPr>
                            <w:p w14:paraId="1C613229" w14:textId="2004F45E" w:rsidR="001D769C" w:rsidRPr="008B7E11" w:rsidRDefault="00310D3A" w:rsidP="000A423F">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Pr>
                                  <w:rFonts w:eastAsia="Times New Roman" w:cstheme="minorHAnsi"/>
                                  <w:sz w:val="24"/>
                                  <w:szCs w:val="24"/>
                                  <w:lang w:eastAsia="en-GB"/>
                                </w:rPr>
                                <w:t xml:space="preserve"> </w:t>
                              </w:r>
                              <w:r w:rsidR="001D769C">
                                <w:rPr>
                                  <w:rFonts w:eastAsia="Times New Roman" w:cstheme="minorHAnsi"/>
                                  <w:sz w:val="24"/>
                                  <w:szCs w:val="24"/>
                                  <w:lang w:eastAsia="en-GB"/>
                                </w:rPr>
                                <w:t xml:space="preserve"> 2.000.00</w:t>
                              </w:r>
                            </w:p>
                          </w:tc>
                        </w:tr>
                        <w:tr w:rsidR="001D769C" w:rsidRPr="008B7E11" w14:paraId="531F422A" w14:textId="77777777" w:rsidTr="000363C2">
                          <w:tc>
                            <w:tcPr>
                              <w:tcW w:w="2205" w:type="dxa"/>
                              <w:tcBorders>
                                <w:top w:val="single" w:sz="4" w:space="0" w:color="auto"/>
                                <w:left w:val="single" w:sz="4" w:space="0" w:color="auto"/>
                                <w:bottom w:val="single" w:sz="4" w:space="0" w:color="auto"/>
                                <w:right w:val="single" w:sz="4" w:space="0" w:color="auto"/>
                              </w:tcBorders>
                            </w:tcPr>
                            <w:p w14:paraId="147A50FB"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b/>
                                  <w:bCs/>
                                  <w:sz w:val="24"/>
                                  <w:szCs w:val="24"/>
                                  <w:lang w:eastAsia="en-GB"/>
                                </w:rPr>
                              </w:pPr>
                              <w:r w:rsidRPr="008B7E11">
                                <w:rPr>
                                  <w:rFonts w:eastAsia="Times New Roman" w:cstheme="minorHAnsi"/>
                                  <w:b/>
                                  <w:bCs/>
                                  <w:sz w:val="24"/>
                                  <w:szCs w:val="24"/>
                                  <w:lang w:eastAsia="en-GB"/>
                                </w:rPr>
                                <w:t xml:space="preserve">Total </w:t>
                              </w:r>
                            </w:p>
                          </w:tc>
                          <w:tc>
                            <w:tcPr>
                              <w:tcW w:w="3966" w:type="dxa"/>
                              <w:tcBorders>
                                <w:top w:val="single" w:sz="4" w:space="0" w:color="auto"/>
                                <w:left w:val="single" w:sz="4" w:space="0" w:color="auto"/>
                                <w:bottom w:val="single" w:sz="4" w:space="0" w:color="auto"/>
                                <w:right w:val="single" w:sz="4" w:space="0" w:color="auto"/>
                              </w:tcBorders>
                            </w:tcPr>
                            <w:p w14:paraId="33816BE6"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b/>
                                  <w:bCs/>
                                  <w:sz w:val="24"/>
                                  <w:szCs w:val="24"/>
                                  <w:lang w:eastAsia="en-GB"/>
                                </w:rPr>
                              </w:pPr>
                            </w:p>
                          </w:tc>
                          <w:tc>
                            <w:tcPr>
                              <w:tcW w:w="2197" w:type="dxa"/>
                              <w:tcBorders>
                                <w:top w:val="single" w:sz="4" w:space="0" w:color="auto"/>
                                <w:left w:val="single" w:sz="4" w:space="0" w:color="auto"/>
                                <w:bottom w:val="single" w:sz="4" w:space="0" w:color="auto"/>
                                <w:right w:val="single" w:sz="4" w:space="0" w:color="auto"/>
                              </w:tcBorders>
                            </w:tcPr>
                            <w:p w14:paraId="071531AC" w14:textId="77777777" w:rsidR="001D769C" w:rsidRPr="008B7E11" w:rsidRDefault="001D769C" w:rsidP="000A423F">
                              <w:pPr>
                                <w:framePr w:hSpace="180" w:wrap="around" w:vAnchor="text" w:hAnchor="text" w:y="1"/>
                                <w:widowControl w:val="0"/>
                                <w:tabs>
                                  <w:tab w:val="left" w:pos="360"/>
                                  <w:tab w:val="left" w:pos="1440"/>
                                  <w:tab w:val="left" w:pos="1800"/>
                                </w:tabs>
                                <w:suppressOverlap/>
                                <w:rPr>
                                  <w:rFonts w:eastAsia="Times New Roman" w:cstheme="minorHAnsi"/>
                                  <w:b/>
                                  <w:bCs/>
                                  <w:sz w:val="24"/>
                                  <w:szCs w:val="24"/>
                                  <w:lang w:eastAsia="en-GB"/>
                                </w:rPr>
                              </w:pPr>
                              <w:r>
                                <w:rPr>
                                  <w:rFonts w:eastAsia="Times New Roman" w:cstheme="minorHAnsi"/>
                                  <w:b/>
                                  <w:bCs/>
                                  <w:sz w:val="24"/>
                                  <w:szCs w:val="24"/>
                                  <w:lang w:eastAsia="en-GB"/>
                                </w:rPr>
                                <w:t>£4</w:t>
                              </w:r>
                              <w:r w:rsidRPr="008B7E11">
                                <w:rPr>
                                  <w:rFonts w:eastAsia="Times New Roman" w:cstheme="minorHAnsi"/>
                                  <w:b/>
                                  <w:bCs/>
                                  <w:sz w:val="24"/>
                                  <w:szCs w:val="24"/>
                                  <w:lang w:eastAsia="en-GB"/>
                                </w:rPr>
                                <w:t>,749.32</w:t>
                              </w:r>
                            </w:p>
                          </w:tc>
                        </w:tr>
                      </w:tbl>
                      <w:p w14:paraId="713A2550" w14:textId="77777777" w:rsidR="001D769C" w:rsidRDefault="001D769C" w:rsidP="000A423F">
                        <w:pPr>
                          <w:keepNext/>
                          <w:framePr w:hSpace="180" w:wrap="around" w:vAnchor="text" w:hAnchor="text" w:y="1"/>
                          <w:tabs>
                            <w:tab w:val="left" w:pos="360"/>
                            <w:tab w:val="left" w:pos="1440"/>
                            <w:tab w:val="left" w:pos="1800"/>
                          </w:tabs>
                          <w:suppressOverlap/>
                          <w:outlineLvl w:val="2"/>
                          <w:rPr>
                            <w:rFonts w:ascii="Calibri-BoldItalic" w:eastAsia="Times New Roman" w:hAnsi="Calibri-BoldItalic" w:cs="Calibri-BoldItalic"/>
                            <w:sz w:val="24"/>
                            <w:szCs w:val="24"/>
                            <w:lang w:eastAsia="en-GB"/>
                          </w:rPr>
                        </w:pPr>
                      </w:p>
                      <w:p w14:paraId="5EB66905" w14:textId="77777777" w:rsidR="001D769C" w:rsidRDefault="001D769C" w:rsidP="000A423F">
                        <w:pPr>
                          <w:keepNext/>
                          <w:framePr w:hSpace="180" w:wrap="around" w:vAnchor="text" w:hAnchor="text" w:y="1"/>
                          <w:tabs>
                            <w:tab w:val="left" w:pos="360"/>
                            <w:tab w:val="left" w:pos="1440"/>
                            <w:tab w:val="left" w:pos="1800"/>
                          </w:tabs>
                          <w:suppressOverlap/>
                          <w:outlineLvl w:val="2"/>
                          <w:rPr>
                            <w:rFonts w:eastAsia="Times New Roman" w:cs="Times New Roman"/>
                            <w:sz w:val="24"/>
                            <w:szCs w:val="24"/>
                            <w:lang w:eastAsia="en-GB"/>
                          </w:rPr>
                        </w:pPr>
                        <w:r>
                          <w:rPr>
                            <w:rFonts w:eastAsia="Times New Roman" w:cs="Times New Roman"/>
                            <w:sz w:val="24"/>
                            <w:szCs w:val="24"/>
                            <w:lang w:eastAsia="en-GB"/>
                          </w:rPr>
                          <w:t xml:space="preserve">Councillors to </w:t>
                        </w:r>
                        <w:r w:rsidRPr="0007317B">
                          <w:rPr>
                            <w:rFonts w:eastAsia="Times New Roman" w:cs="Times New Roman"/>
                            <w:b/>
                            <w:bCs/>
                            <w:sz w:val="24"/>
                            <w:szCs w:val="24"/>
                            <w:lang w:eastAsia="en-GB"/>
                          </w:rPr>
                          <w:t>RESOLVE</w:t>
                        </w:r>
                        <w:r>
                          <w:rPr>
                            <w:rFonts w:eastAsia="Times New Roman" w:cs="Times New Roman"/>
                            <w:sz w:val="24"/>
                            <w:szCs w:val="24"/>
                            <w:lang w:eastAsia="en-GB"/>
                          </w:rPr>
                          <w:t xml:space="preserve"> to </w:t>
                        </w:r>
                        <w:r w:rsidRPr="00E95DEA">
                          <w:rPr>
                            <w:rFonts w:eastAsia="Times New Roman" w:cs="Times New Roman"/>
                            <w:b/>
                            <w:bCs/>
                            <w:sz w:val="24"/>
                            <w:szCs w:val="24"/>
                            <w:lang w:eastAsia="en-GB"/>
                          </w:rPr>
                          <w:t>AGREE</w:t>
                        </w:r>
                        <w:r>
                          <w:rPr>
                            <w:rFonts w:eastAsia="Times New Roman" w:cs="Times New Roman"/>
                            <w:sz w:val="24"/>
                            <w:szCs w:val="24"/>
                            <w:lang w:eastAsia="en-GB"/>
                          </w:rPr>
                          <w:t xml:space="preserve"> the financial reports as follows: </w:t>
                        </w:r>
                      </w:p>
                      <w:p w14:paraId="16E7C181" w14:textId="77777777" w:rsidR="001D769C" w:rsidRPr="009314E2" w:rsidRDefault="001D769C" w:rsidP="000A423F">
                        <w:pPr>
                          <w:keepNext/>
                          <w:framePr w:hSpace="180" w:wrap="around" w:vAnchor="text" w:hAnchor="text" w:y="1"/>
                          <w:widowControl w:val="0"/>
                          <w:tabs>
                            <w:tab w:val="left" w:pos="360"/>
                            <w:tab w:val="left" w:pos="1440"/>
                            <w:tab w:val="left" w:pos="1800"/>
                          </w:tabs>
                          <w:suppressOverlap/>
                          <w:outlineLvl w:val="5"/>
                          <w:rPr>
                            <w:b/>
                            <w:sz w:val="24"/>
                            <w:szCs w:val="24"/>
                          </w:rPr>
                        </w:pPr>
                        <w:r w:rsidRPr="009314E2">
                          <w:rPr>
                            <w:bCs/>
                            <w:sz w:val="24"/>
                            <w:szCs w:val="24"/>
                          </w:rPr>
                          <w:t>Outstanding purchase orders</w:t>
                        </w:r>
                        <w:r w:rsidRPr="009314E2">
                          <w:rPr>
                            <w:b/>
                            <w:sz w:val="24"/>
                            <w:szCs w:val="24"/>
                          </w:rPr>
                          <w:t xml:space="preserve">: </w:t>
                        </w:r>
                        <w:r>
                          <w:rPr>
                            <w:b/>
                            <w:sz w:val="24"/>
                            <w:szCs w:val="24"/>
                          </w:rPr>
                          <w:t>None</w:t>
                        </w:r>
                      </w:p>
                      <w:p w14:paraId="53F73FCA" w14:textId="77777777" w:rsidR="001D769C" w:rsidRDefault="001D769C" w:rsidP="000A423F">
                        <w:pPr>
                          <w:keepNext/>
                          <w:framePr w:hSpace="180" w:wrap="around" w:vAnchor="text" w:hAnchor="text" w:y="1"/>
                          <w:widowControl w:val="0"/>
                          <w:tabs>
                            <w:tab w:val="left" w:pos="360"/>
                            <w:tab w:val="left" w:pos="1440"/>
                            <w:tab w:val="left" w:pos="1800"/>
                          </w:tabs>
                          <w:suppressOverlap/>
                          <w:outlineLvl w:val="5"/>
                          <w:rPr>
                            <w:b/>
                            <w:sz w:val="24"/>
                            <w:szCs w:val="24"/>
                          </w:rPr>
                        </w:pPr>
                        <w:r w:rsidRPr="009314E2">
                          <w:rPr>
                            <w:bCs/>
                            <w:sz w:val="24"/>
                            <w:szCs w:val="24"/>
                          </w:rPr>
                          <w:t>Outstanding sales invoices</w:t>
                        </w:r>
                        <w:r w:rsidRPr="009314E2">
                          <w:rPr>
                            <w:b/>
                            <w:sz w:val="24"/>
                            <w:szCs w:val="24"/>
                          </w:rPr>
                          <w:t xml:space="preserve"> – None </w:t>
                        </w:r>
                      </w:p>
                      <w:p w14:paraId="4F56FEA0" w14:textId="7FAEA80A" w:rsidR="001D769C" w:rsidRDefault="001D769C" w:rsidP="000A423F">
                        <w:pPr>
                          <w:keepNext/>
                          <w:framePr w:hSpace="180" w:wrap="around" w:vAnchor="text" w:hAnchor="text" w:y="1"/>
                          <w:widowControl w:val="0"/>
                          <w:tabs>
                            <w:tab w:val="left" w:pos="360"/>
                            <w:tab w:val="left" w:pos="1440"/>
                            <w:tab w:val="left" w:pos="1800"/>
                          </w:tabs>
                          <w:suppressOverlap/>
                          <w:outlineLvl w:val="5"/>
                          <w:rPr>
                            <w:b/>
                            <w:sz w:val="24"/>
                            <w:szCs w:val="24"/>
                          </w:rPr>
                        </w:pPr>
                        <w:r w:rsidRPr="00C86B66">
                          <w:rPr>
                            <w:bCs/>
                            <w:sz w:val="24"/>
                            <w:szCs w:val="24"/>
                          </w:rPr>
                          <w:t>Income:</w:t>
                        </w:r>
                        <w:r>
                          <w:rPr>
                            <w:b/>
                            <w:sz w:val="24"/>
                            <w:szCs w:val="24"/>
                          </w:rPr>
                          <w:t xml:space="preserve">  £1,227.99 Q2 </w:t>
                        </w:r>
                        <w:r w:rsidR="00284C99">
                          <w:rPr>
                            <w:b/>
                            <w:sz w:val="24"/>
                            <w:szCs w:val="24"/>
                          </w:rPr>
                          <w:t xml:space="preserve">2020/21 </w:t>
                        </w:r>
                        <w:r>
                          <w:rPr>
                            <w:b/>
                            <w:sz w:val="24"/>
                            <w:szCs w:val="24"/>
                          </w:rPr>
                          <w:t>VAT refund</w:t>
                        </w:r>
                      </w:p>
                      <w:p w14:paraId="57731C96" w14:textId="77777777" w:rsidR="001D769C" w:rsidRPr="009314E2" w:rsidRDefault="001D769C" w:rsidP="000A423F">
                        <w:pPr>
                          <w:keepNext/>
                          <w:framePr w:hSpace="180" w:wrap="around" w:vAnchor="text" w:hAnchor="text" w:y="1"/>
                          <w:widowControl w:val="0"/>
                          <w:tabs>
                            <w:tab w:val="left" w:pos="360"/>
                            <w:tab w:val="left" w:pos="1440"/>
                            <w:tab w:val="left" w:pos="1800"/>
                          </w:tabs>
                          <w:suppressOverlap/>
                          <w:outlineLvl w:val="5"/>
                          <w:rPr>
                            <w:rFonts w:eastAsia="Times New Roman" w:cs="Times New Roman"/>
                            <w:b/>
                            <w:sz w:val="24"/>
                            <w:szCs w:val="24"/>
                            <w:lang w:eastAsia="en-GB"/>
                          </w:rPr>
                        </w:pPr>
                        <w:r w:rsidRPr="009314E2">
                          <w:rPr>
                            <w:rFonts w:eastAsia="Times New Roman" w:cs="Times New Roman"/>
                            <w:bCs/>
                            <w:sz w:val="24"/>
                            <w:szCs w:val="24"/>
                            <w:lang w:eastAsia="en-GB"/>
                          </w:rPr>
                          <w:t>Reconciled Bank Balance</w:t>
                        </w:r>
                        <w:r w:rsidRPr="009314E2">
                          <w:rPr>
                            <w:rFonts w:eastAsia="Times New Roman" w:cs="Times New Roman"/>
                            <w:b/>
                            <w:sz w:val="24"/>
                            <w:szCs w:val="24"/>
                            <w:lang w:eastAsia="en-GB"/>
                          </w:rPr>
                          <w:t xml:space="preserve"> - £</w:t>
                        </w:r>
                        <w:r>
                          <w:rPr>
                            <w:rFonts w:eastAsia="Times New Roman" w:cs="Times New Roman"/>
                            <w:b/>
                            <w:sz w:val="24"/>
                            <w:szCs w:val="24"/>
                            <w:lang w:eastAsia="en-GB"/>
                          </w:rPr>
                          <w:t>88,915.34</w:t>
                        </w:r>
                        <w:r w:rsidRPr="009314E2">
                          <w:rPr>
                            <w:rFonts w:eastAsia="Times New Roman" w:cs="Times New Roman"/>
                            <w:b/>
                            <w:sz w:val="24"/>
                            <w:szCs w:val="24"/>
                            <w:lang w:eastAsia="en-GB"/>
                          </w:rPr>
                          <w:t>.</w:t>
                        </w:r>
                      </w:p>
                      <w:p w14:paraId="761C85DF" w14:textId="77777777" w:rsidR="001D769C" w:rsidRPr="001F449B" w:rsidRDefault="001D769C" w:rsidP="000A423F">
                        <w:pPr>
                          <w:keepNext/>
                          <w:framePr w:hSpace="180" w:wrap="around" w:vAnchor="text" w:hAnchor="text" w:y="1"/>
                          <w:tabs>
                            <w:tab w:val="left" w:pos="360"/>
                            <w:tab w:val="left" w:pos="1440"/>
                            <w:tab w:val="left" w:pos="1800"/>
                          </w:tabs>
                          <w:suppressOverlap/>
                          <w:outlineLvl w:val="2"/>
                          <w:rPr>
                            <w:rFonts w:eastAsia="Times New Roman" w:cs="Times New Roman"/>
                            <w:b/>
                            <w:bCs/>
                            <w:sz w:val="24"/>
                            <w:szCs w:val="24"/>
                            <w:lang w:eastAsia="en-GB"/>
                          </w:rPr>
                        </w:pPr>
                      </w:p>
                      <w:p w14:paraId="3F48C4FB" w14:textId="77777777" w:rsidR="001D769C" w:rsidRPr="00D1488C" w:rsidRDefault="001D769C" w:rsidP="000A423F">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b/>
                            <w:bCs/>
                            <w:sz w:val="24"/>
                            <w:szCs w:val="24"/>
                            <w:lang w:eastAsia="en-GB"/>
                          </w:rPr>
                        </w:pPr>
                        <w:r w:rsidRPr="00D1488C">
                          <w:rPr>
                            <w:rFonts w:eastAsia="Times New Roman" w:cs="Times New Roman"/>
                            <w:b/>
                            <w:bCs/>
                            <w:sz w:val="24"/>
                            <w:szCs w:val="24"/>
                            <w:lang w:eastAsia="en-GB"/>
                          </w:rPr>
                          <w:t>21.</w:t>
                        </w:r>
                        <w:r>
                          <w:rPr>
                            <w:rFonts w:eastAsia="Times New Roman" w:cs="Times New Roman"/>
                            <w:b/>
                            <w:bCs/>
                            <w:sz w:val="24"/>
                            <w:szCs w:val="24"/>
                            <w:lang w:eastAsia="en-GB"/>
                          </w:rPr>
                          <w:t>75.2.</w:t>
                        </w:r>
                        <w:r w:rsidRPr="00D1488C">
                          <w:rPr>
                            <w:rFonts w:eastAsia="Times New Roman" w:cs="Times New Roman"/>
                            <w:b/>
                            <w:bCs/>
                            <w:sz w:val="24"/>
                            <w:szCs w:val="24"/>
                            <w:lang w:eastAsia="en-GB"/>
                          </w:rPr>
                          <w:t xml:space="preserve"> VAT </w:t>
                        </w:r>
                      </w:p>
                      <w:p w14:paraId="65B9AC85" w14:textId="77777777" w:rsidR="001D769C" w:rsidRPr="00014BA2" w:rsidRDefault="001D769C" w:rsidP="000A423F">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sz w:val="24"/>
                            <w:szCs w:val="24"/>
                            <w:lang w:eastAsia="en-GB"/>
                          </w:rPr>
                        </w:pPr>
                        <w:r w:rsidRPr="00014BA2">
                          <w:rPr>
                            <w:rFonts w:eastAsia="Times New Roman" w:cs="Times New Roman"/>
                            <w:sz w:val="24"/>
                            <w:szCs w:val="24"/>
                            <w:lang w:eastAsia="en-GB"/>
                          </w:rPr>
                          <w:t xml:space="preserve">Q3 due January 2021. </w:t>
                        </w:r>
                      </w:p>
                      <w:p w14:paraId="1F1C5444" w14:textId="77777777" w:rsidR="001D769C" w:rsidRPr="00014BA2" w:rsidRDefault="001D769C" w:rsidP="000A423F">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sz w:val="24"/>
                            <w:szCs w:val="24"/>
                            <w:lang w:eastAsia="en-GB"/>
                          </w:rPr>
                        </w:pPr>
                      </w:p>
                      <w:p w14:paraId="1CD98867" w14:textId="77777777" w:rsidR="001D769C" w:rsidRPr="00D1488C" w:rsidRDefault="001D769C" w:rsidP="000A423F">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b/>
                            <w:bCs/>
                            <w:sz w:val="24"/>
                            <w:szCs w:val="24"/>
                            <w:lang w:eastAsia="en-GB"/>
                          </w:rPr>
                        </w:pPr>
                        <w:r w:rsidRPr="00D1488C">
                          <w:rPr>
                            <w:rFonts w:eastAsia="Times New Roman" w:cs="Times New Roman"/>
                            <w:b/>
                            <w:bCs/>
                            <w:sz w:val="24"/>
                            <w:szCs w:val="24"/>
                            <w:lang w:eastAsia="en-GB"/>
                          </w:rPr>
                          <w:t>21.</w:t>
                        </w:r>
                        <w:r>
                          <w:rPr>
                            <w:rFonts w:eastAsia="Times New Roman" w:cs="Times New Roman"/>
                            <w:b/>
                            <w:bCs/>
                            <w:sz w:val="24"/>
                            <w:szCs w:val="24"/>
                            <w:lang w:eastAsia="en-GB"/>
                          </w:rPr>
                          <w:t>7</w:t>
                        </w:r>
                        <w:r w:rsidRPr="00D1488C">
                          <w:rPr>
                            <w:rFonts w:eastAsia="Times New Roman" w:cs="Times New Roman"/>
                            <w:b/>
                            <w:bCs/>
                            <w:sz w:val="24"/>
                            <w:szCs w:val="24"/>
                            <w:lang w:eastAsia="en-GB"/>
                          </w:rPr>
                          <w:t>5.</w:t>
                        </w:r>
                        <w:r>
                          <w:rPr>
                            <w:rFonts w:eastAsia="Times New Roman" w:cs="Times New Roman"/>
                            <w:b/>
                            <w:bCs/>
                            <w:sz w:val="24"/>
                            <w:szCs w:val="24"/>
                            <w:lang w:eastAsia="en-GB"/>
                          </w:rPr>
                          <w:t>3</w:t>
                        </w:r>
                        <w:r w:rsidRPr="00D1488C">
                          <w:rPr>
                            <w:rFonts w:eastAsia="Times New Roman" w:cs="Times New Roman"/>
                            <w:b/>
                            <w:bCs/>
                            <w:sz w:val="24"/>
                            <w:szCs w:val="24"/>
                            <w:lang w:eastAsia="en-GB"/>
                          </w:rPr>
                          <w:t>. PAYE and National Insurance contributions</w:t>
                        </w:r>
                      </w:p>
                      <w:p w14:paraId="605286C5" w14:textId="77777777" w:rsidR="001D769C" w:rsidRDefault="001D769C" w:rsidP="000A423F">
                        <w:pPr>
                          <w:framePr w:hSpace="180" w:wrap="around" w:vAnchor="text" w:hAnchor="text" w:y="1"/>
                          <w:widowControl w:val="0"/>
                          <w:tabs>
                            <w:tab w:val="left" w:pos="360"/>
                            <w:tab w:val="left" w:pos="1440"/>
                            <w:tab w:val="left" w:pos="1800"/>
                          </w:tabs>
                          <w:suppressOverlap/>
                          <w:outlineLvl w:val="8"/>
                          <w:rPr>
                            <w:rFonts w:eastAsia="Times New Roman" w:cs="Times New Roman"/>
                            <w:sz w:val="24"/>
                            <w:szCs w:val="24"/>
                            <w:lang w:eastAsia="en-GB"/>
                          </w:rPr>
                        </w:pPr>
                        <w:r w:rsidRPr="00014BA2">
                          <w:rPr>
                            <w:rFonts w:eastAsia="Times New Roman" w:cs="Times New Roman"/>
                            <w:sz w:val="24"/>
                            <w:szCs w:val="24"/>
                            <w:lang w:eastAsia="en-GB"/>
                          </w:rPr>
                          <w:t xml:space="preserve">Q3 due January 2021. </w:t>
                        </w:r>
                      </w:p>
                      <w:p w14:paraId="59092BFA" w14:textId="77777777" w:rsidR="001D769C" w:rsidRDefault="001D769C" w:rsidP="000A423F">
                        <w:pPr>
                          <w:framePr w:hSpace="180" w:wrap="around" w:vAnchor="text" w:hAnchor="text" w:y="1"/>
                          <w:widowControl w:val="0"/>
                          <w:tabs>
                            <w:tab w:val="left" w:pos="360"/>
                            <w:tab w:val="left" w:pos="1440"/>
                            <w:tab w:val="left" w:pos="1800"/>
                          </w:tabs>
                          <w:suppressOverlap/>
                          <w:outlineLvl w:val="8"/>
                          <w:rPr>
                            <w:rFonts w:ascii="Calibri-Bold" w:hAnsi="Calibri-Bold" w:cs="Calibri-Bold"/>
                            <w:b/>
                            <w:bCs/>
                            <w:sz w:val="26"/>
                            <w:szCs w:val="26"/>
                          </w:rPr>
                        </w:pPr>
                        <w:r>
                          <w:rPr>
                            <w:rFonts w:ascii="Calibri-Bold" w:hAnsi="Calibri-Bold" w:cs="Calibri-Bold"/>
                            <w:b/>
                            <w:bCs/>
                            <w:sz w:val="26"/>
                            <w:szCs w:val="26"/>
                          </w:rPr>
                          <w:t xml:space="preserve">       </w:t>
                        </w:r>
                      </w:p>
                      <w:p w14:paraId="4FE8EBB0" w14:textId="77777777" w:rsidR="001D769C" w:rsidRPr="00133EAC" w:rsidRDefault="001D769C" w:rsidP="000A423F">
                        <w:pPr>
                          <w:framePr w:hSpace="180" w:wrap="around" w:vAnchor="text" w:hAnchor="text" w:y="1"/>
                          <w:spacing w:line="256" w:lineRule="auto"/>
                          <w:suppressOverlap/>
                          <w:rPr>
                            <w:rFonts w:eastAsia="Times New Roman" w:cs="Times New Roman"/>
                            <w:b/>
                            <w:bCs/>
                            <w:color w:val="000000"/>
                            <w:sz w:val="24"/>
                            <w:szCs w:val="24"/>
                            <w:lang w:eastAsia="en-GB"/>
                          </w:rPr>
                        </w:pPr>
                        <w:r w:rsidRPr="00133EAC">
                          <w:rPr>
                            <w:rFonts w:eastAsia="Times New Roman" w:cs="Times New Roman"/>
                            <w:b/>
                            <w:bCs/>
                            <w:color w:val="000000"/>
                            <w:sz w:val="24"/>
                            <w:szCs w:val="24"/>
                            <w:lang w:eastAsia="en-GB"/>
                          </w:rPr>
                          <w:t>21.</w:t>
                        </w:r>
                        <w:r>
                          <w:rPr>
                            <w:rFonts w:eastAsia="Times New Roman" w:cs="Times New Roman"/>
                            <w:b/>
                            <w:bCs/>
                            <w:color w:val="000000"/>
                            <w:sz w:val="24"/>
                            <w:szCs w:val="24"/>
                            <w:lang w:eastAsia="en-GB"/>
                          </w:rPr>
                          <w:t>76</w:t>
                        </w:r>
                        <w:r w:rsidRPr="00133EAC">
                          <w:rPr>
                            <w:rFonts w:eastAsia="Times New Roman" w:cs="Times New Roman"/>
                            <w:b/>
                            <w:bCs/>
                            <w:color w:val="000000"/>
                            <w:sz w:val="24"/>
                            <w:szCs w:val="24"/>
                            <w:lang w:eastAsia="en-GB"/>
                          </w:rPr>
                          <w:t>.  Correspondence Received</w:t>
                        </w:r>
                      </w:p>
                      <w:p w14:paraId="35A69EEC" w14:textId="08808FC5" w:rsidR="001D769C" w:rsidRDefault="00933F80" w:rsidP="000A423F">
                        <w:pPr>
                          <w:framePr w:hSpace="180" w:wrap="around" w:vAnchor="text" w:hAnchor="text" w:y="1"/>
                          <w:spacing w:line="256" w:lineRule="auto"/>
                          <w:suppressOverlap/>
                          <w:rPr>
                            <w:rFonts w:eastAsia="Times New Roman" w:cs="Times New Roman"/>
                            <w:color w:val="000000"/>
                            <w:sz w:val="24"/>
                            <w:szCs w:val="24"/>
                            <w:lang w:eastAsia="en-GB"/>
                          </w:rPr>
                        </w:pPr>
                        <w:r w:rsidRPr="00933F80">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unanimously to </w:t>
                        </w:r>
                        <w:r w:rsidRPr="00933F80">
                          <w:rPr>
                            <w:rFonts w:eastAsia="Times New Roman" w:cs="Times New Roman"/>
                            <w:b/>
                            <w:bCs/>
                            <w:color w:val="000000"/>
                            <w:sz w:val="24"/>
                            <w:szCs w:val="24"/>
                            <w:lang w:eastAsia="en-GB"/>
                          </w:rPr>
                          <w:t>NOTE</w:t>
                        </w:r>
                        <w:r>
                          <w:rPr>
                            <w:rFonts w:eastAsia="Times New Roman" w:cs="Times New Roman"/>
                            <w:color w:val="000000"/>
                            <w:sz w:val="24"/>
                            <w:szCs w:val="24"/>
                            <w:lang w:eastAsia="en-GB"/>
                          </w:rPr>
                          <w:t xml:space="preserve"> </w:t>
                        </w:r>
                        <w:r w:rsidR="001D769C">
                          <w:rPr>
                            <w:rFonts w:eastAsia="Times New Roman" w:cs="Times New Roman"/>
                            <w:color w:val="000000"/>
                            <w:sz w:val="24"/>
                            <w:szCs w:val="24"/>
                            <w:lang w:eastAsia="en-GB"/>
                          </w:rPr>
                          <w:t>correspondence received</w:t>
                        </w:r>
                        <w:r>
                          <w:rPr>
                            <w:rFonts w:eastAsia="Times New Roman" w:cs="Times New Roman"/>
                            <w:color w:val="000000"/>
                            <w:sz w:val="24"/>
                            <w:szCs w:val="24"/>
                            <w:lang w:eastAsia="en-GB"/>
                          </w:rPr>
                          <w:t xml:space="preserve"> for information only.</w:t>
                        </w:r>
                      </w:p>
                      <w:p w14:paraId="26745728" w14:textId="77777777" w:rsidR="001D769C" w:rsidRPr="00014BA2" w:rsidRDefault="001D769C" w:rsidP="000A423F">
                        <w:pPr>
                          <w:framePr w:hSpace="180" w:wrap="around" w:vAnchor="text" w:hAnchor="text" w:y="1"/>
                          <w:spacing w:line="256" w:lineRule="auto"/>
                          <w:suppressOverlap/>
                          <w:rPr>
                            <w:rFonts w:eastAsia="Times New Roman" w:cs="Times New Roman"/>
                            <w:color w:val="000000"/>
                            <w:sz w:val="24"/>
                            <w:szCs w:val="24"/>
                            <w:lang w:eastAsia="en-GB"/>
                          </w:rPr>
                        </w:pPr>
                      </w:p>
                      <w:p w14:paraId="5840601D" w14:textId="77777777" w:rsidR="001D769C" w:rsidRPr="001A33DD" w:rsidRDefault="001D769C" w:rsidP="000A423F">
                        <w:pPr>
                          <w:framePr w:hSpace="180" w:wrap="around" w:vAnchor="text" w:hAnchor="text" w:y="1"/>
                          <w:spacing w:line="256" w:lineRule="auto"/>
                          <w:suppressOverlap/>
                          <w:rPr>
                            <w:rFonts w:eastAsia="Times New Roman" w:cs="Times New Roman"/>
                            <w:b/>
                            <w:bCs/>
                            <w:color w:val="000000"/>
                            <w:sz w:val="24"/>
                            <w:szCs w:val="24"/>
                            <w:lang w:eastAsia="en-GB"/>
                          </w:rPr>
                        </w:pPr>
                        <w:r w:rsidRPr="001A33DD">
                          <w:rPr>
                            <w:rFonts w:eastAsia="Times New Roman" w:cs="Times New Roman"/>
                            <w:b/>
                            <w:bCs/>
                            <w:color w:val="000000"/>
                            <w:sz w:val="24"/>
                            <w:szCs w:val="24"/>
                            <w:lang w:eastAsia="en-GB"/>
                          </w:rPr>
                          <w:t>21.</w:t>
                        </w:r>
                        <w:r>
                          <w:rPr>
                            <w:rFonts w:eastAsia="Times New Roman" w:cs="Times New Roman"/>
                            <w:b/>
                            <w:bCs/>
                            <w:color w:val="000000"/>
                            <w:sz w:val="24"/>
                            <w:szCs w:val="24"/>
                            <w:lang w:eastAsia="en-GB"/>
                          </w:rPr>
                          <w:t>7</w:t>
                        </w:r>
                        <w:r w:rsidRPr="001A33DD">
                          <w:rPr>
                            <w:rFonts w:eastAsia="Times New Roman" w:cs="Times New Roman"/>
                            <w:b/>
                            <w:bCs/>
                            <w:color w:val="000000"/>
                            <w:sz w:val="24"/>
                            <w:szCs w:val="24"/>
                            <w:lang w:eastAsia="en-GB"/>
                          </w:rPr>
                          <w:t>7.  Clerk’s Report</w:t>
                        </w:r>
                      </w:p>
                      <w:p w14:paraId="38B4166C" w14:textId="77777777" w:rsidR="001D769C" w:rsidRPr="001A33DD" w:rsidRDefault="001D769C" w:rsidP="000A423F">
                        <w:pPr>
                          <w:framePr w:hSpace="180" w:wrap="around" w:vAnchor="text" w:hAnchor="text" w:y="1"/>
                          <w:spacing w:line="256" w:lineRule="auto"/>
                          <w:suppressOverlap/>
                          <w:rPr>
                            <w:rFonts w:eastAsia="Times New Roman" w:cs="Times New Roman"/>
                            <w:b/>
                            <w:bCs/>
                            <w:color w:val="000000"/>
                            <w:sz w:val="24"/>
                            <w:szCs w:val="24"/>
                            <w:lang w:eastAsia="en-GB"/>
                          </w:rPr>
                        </w:pPr>
                        <w:r w:rsidRPr="001A33DD">
                          <w:rPr>
                            <w:rFonts w:eastAsia="Times New Roman" w:cs="Times New Roman"/>
                            <w:b/>
                            <w:bCs/>
                            <w:color w:val="000000"/>
                            <w:sz w:val="24"/>
                            <w:szCs w:val="24"/>
                            <w:lang w:eastAsia="en-GB"/>
                          </w:rPr>
                          <w:t xml:space="preserve">To Consider request for annual leave on the following dates over Xmas and New Year: </w:t>
                        </w:r>
                      </w:p>
                      <w:p w14:paraId="660688DE" w14:textId="77777777" w:rsidR="009B2322" w:rsidRDefault="009B2322" w:rsidP="000A423F">
                        <w:pPr>
                          <w:framePr w:hSpace="180" w:wrap="around" w:vAnchor="text" w:hAnchor="text" w:y="1"/>
                          <w:spacing w:line="256" w:lineRule="auto"/>
                          <w:suppressOverlap/>
                          <w:rPr>
                            <w:rFonts w:eastAsia="Times New Roman" w:cs="Times New Roman"/>
                            <w:color w:val="000000"/>
                            <w:sz w:val="24"/>
                            <w:szCs w:val="24"/>
                            <w:lang w:eastAsia="en-GB"/>
                          </w:rPr>
                        </w:pPr>
                        <w:r w:rsidRPr="00180D59">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unanimously to </w:t>
                        </w:r>
                        <w:r w:rsidRPr="00180D59">
                          <w:rPr>
                            <w:rFonts w:eastAsia="Times New Roman" w:cs="Times New Roman"/>
                            <w:b/>
                            <w:bCs/>
                            <w:color w:val="000000"/>
                            <w:sz w:val="24"/>
                            <w:szCs w:val="24"/>
                            <w:lang w:eastAsia="en-GB"/>
                          </w:rPr>
                          <w:t>APPROVE</w:t>
                        </w:r>
                        <w:r>
                          <w:rPr>
                            <w:rFonts w:eastAsia="Times New Roman" w:cs="Times New Roman"/>
                            <w:color w:val="000000"/>
                            <w:sz w:val="24"/>
                            <w:szCs w:val="24"/>
                            <w:lang w:eastAsia="en-GB"/>
                          </w:rPr>
                          <w:t xml:space="preserve"> annual leave on the following dates:</w:t>
                        </w:r>
                      </w:p>
                      <w:p w14:paraId="6FCCF790" w14:textId="08D4C7ED" w:rsidR="001D769C" w:rsidRPr="00014BA2" w:rsidRDefault="001D769C" w:rsidP="000A423F">
                        <w:pPr>
                          <w:framePr w:hSpace="180" w:wrap="around" w:vAnchor="text" w:hAnchor="text" w:y="1"/>
                          <w:spacing w:line="256" w:lineRule="auto"/>
                          <w:suppressOverlap/>
                          <w:rPr>
                            <w:rFonts w:eastAsia="Times New Roman" w:cs="Times New Roman"/>
                            <w:color w:val="000000"/>
                            <w:sz w:val="24"/>
                            <w:szCs w:val="24"/>
                            <w:lang w:eastAsia="en-GB"/>
                          </w:rPr>
                        </w:pPr>
                        <w:r>
                          <w:rPr>
                            <w:rFonts w:eastAsia="Times New Roman" w:cs="Times New Roman"/>
                            <w:color w:val="000000"/>
                            <w:sz w:val="24"/>
                            <w:szCs w:val="24"/>
                            <w:lang w:eastAsia="en-GB"/>
                          </w:rPr>
                          <w:t>Thursday 17</w:t>
                        </w:r>
                        <w:r w:rsidRPr="00B1519F">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w:t>
                        </w:r>
                        <w:r w:rsidRPr="00014BA2">
                          <w:rPr>
                            <w:rFonts w:eastAsia="Times New Roman" w:cs="Times New Roman"/>
                            <w:color w:val="000000"/>
                            <w:sz w:val="24"/>
                            <w:szCs w:val="24"/>
                            <w:lang w:eastAsia="en-GB"/>
                          </w:rPr>
                          <w:t>December</w:t>
                        </w:r>
                      </w:p>
                      <w:p w14:paraId="25423059" w14:textId="77777777" w:rsidR="001D769C" w:rsidRPr="00014BA2" w:rsidRDefault="001D769C" w:rsidP="000A423F">
                        <w:pPr>
                          <w:framePr w:hSpace="180" w:wrap="around" w:vAnchor="text" w:hAnchor="text" w:y="1"/>
                          <w:spacing w:line="256" w:lineRule="auto"/>
                          <w:suppressOverlap/>
                          <w:rPr>
                            <w:rFonts w:eastAsia="Times New Roman" w:cs="Times New Roman"/>
                            <w:color w:val="000000"/>
                            <w:sz w:val="24"/>
                            <w:szCs w:val="24"/>
                            <w:lang w:eastAsia="en-GB"/>
                          </w:rPr>
                        </w:pPr>
                        <w:r w:rsidRPr="00014BA2">
                          <w:rPr>
                            <w:rFonts w:eastAsia="Times New Roman" w:cs="Times New Roman"/>
                            <w:color w:val="000000"/>
                            <w:sz w:val="24"/>
                            <w:szCs w:val="24"/>
                            <w:lang w:eastAsia="en-GB"/>
                          </w:rPr>
                          <w:t>Thursday 24</w:t>
                        </w:r>
                        <w:r w:rsidRPr="00014BA2">
                          <w:rPr>
                            <w:rFonts w:eastAsia="Times New Roman" w:cs="Times New Roman"/>
                            <w:color w:val="000000"/>
                            <w:sz w:val="24"/>
                            <w:szCs w:val="24"/>
                            <w:vertAlign w:val="superscript"/>
                            <w:lang w:eastAsia="en-GB"/>
                          </w:rPr>
                          <w:t xml:space="preserve">th </w:t>
                        </w:r>
                        <w:r w:rsidRPr="00014BA2">
                          <w:rPr>
                            <w:rFonts w:eastAsia="Times New Roman" w:cs="Times New Roman"/>
                            <w:color w:val="000000"/>
                            <w:sz w:val="24"/>
                            <w:szCs w:val="24"/>
                            <w:lang w:eastAsia="en-GB"/>
                          </w:rPr>
                          <w:t>December</w:t>
                        </w:r>
                      </w:p>
                      <w:p w14:paraId="40AC3CDF" w14:textId="77777777" w:rsidR="001D769C" w:rsidRDefault="001D769C" w:rsidP="000A423F">
                        <w:pPr>
                          <w:framePr w:hSpace="180" w:wrap="around" w:vAnchor="text" w:hAnchor="text" w:y="1"/>
                          <w:spacing w:line="256" w:lineRule="auto"/>
                          <w:suppressOverlap/>
                          <w:rPr>
                            <w:rFonts w:eastAsia="Times New Roman" w:cs="Times New Roman"/>
                            <w:color w:val="000000"/>
                            <w:sz w:val="24"/>
                            <w:szCs w:val="24"/>
                            <w:lang w:eastAsia="en-GB"/>
                          </w:rPr>
                        </w:pPr>
                        <w:r>
                          <w:rPr>
                            <w:rFonts w:eastAsia="Times New Roman" w:cs="Times New Roman"/>
                            <w:color w:val="000000"/>
                            <w:sz w:val="24"/>
                            <w:szCs w:val="24"/>
                            <w:lang w:eastAsia="en-GB"/>
                          </w:rPr>
                          <w:t>Tuesday 29</w:t>
                        </w:r>
                        <w:r w:rsidRPr="00B1519F">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December</w:t>
                        </w:r>
                      </w:p>
                      <w:p w14:paraId="2AA7FEDF" w14:textId="77777777" w:rsidR="001D769C" w:rsidRPr="00014BA2" w:rsidRDefault="001D769C" w:rsidP="000A423F">
                        <w:pPr>
                          <w:framePr w:hSpace="180" w:wrap="around" w:vAnchor="text" w:hAnchor="text" w:y="1"/>
                          <w:spacing w:line="256" w:lineRule="auto"/>
                          <w:suppressOverlap/>
                          <w:rPr>
                            <w:rFonts w:eastAsia="Times New Roman" w:cs="Times New Roman"/>
                            <w:color w:val="000000"/>
                            <w:sz w:val="24"/>
                            <w:szCs w:val="24"/>
                            <w:lang w:eastAsia="en-GB"/>
                          </w:rPr>
                        </w:pPr>
                        <w:r w:rsidRPr="00014BA2">
                          <w:rPr>
                            <w:rFonts w:eastAsia="Times New Roman" w:cs="Times New Roman"/>
                            <w:color w:val="000000"/>
                            <w:sz w:val="24"/>
                            <w:szCs w:val="24"/>
                            <w:lang w:eastAsia="en-GB"/>
                          </w:rPr>
                          <w:t>Thursday 31</w:t>
                        </w:r>
                        <w:r w:rsidRPr="00014BA2">
                          <w:rPr>
                            <w:rFonts w:eastAsia="Times New Roman" w:cs="Times New Roman"/>
                            <w:color w:val="000000"/>
                            <w:sz w:val="24"/>
                            <w:szCs w:val="24"/>
                            <w:vertAlign w:val="superscript"/>
                            <w:lang w:eastAsia="en-GB"/>
                          </w:rPr>
                          <w:t>st</w:t>
                        </w:r>
                        <w:r w:rsidRPr="00014BA2">
                          <w:rPr>
                            <w:rFonts w:eastAsia="Times New Roman" w:cs="Times New Roman"/>
                            <w:color w:val="000000"/>
                            <w:sz w:val="24"/>
                            <w:szCs w:val="24"/>
                            <w:lang w:eastAsia="en-GB"/>
                          </w:rPr>
                          <w:t xml:space="preserve"> December</w:t>
                        </w:r>
                      </w:p>
                      <w:p w14:paraId="7CC2AF31" w14:textId="77777777" w:rsidR="001D769C" w:rsidRPr="00133EAC" w:rsidRDefault="001D769C" w:rsidP="000A423F">
                        <w:pPr>
                          <w:framePr w:hSpace="180" w:wrap="around" w:vAnchor="text" w:hAnchor="text" w:y="1"/>
                          <w:spacing w:line="256" w:lineRule="auto"/>
                          <w:suppressOverlap/>
                          <w:rPr>
                            <w:rFonts w:eastAsia="Times New Roman" w:cs="Times New Roman"/>
                            <w:b/>
                            <w:bCs/>
                            <w:color w:val="000000"/>
                            <w:sz w:val="24"/>
                            <w:szCs w:val="24"/>
                            <w:lang w:eastAsia="en-GB"/>
                          </w:rPr>
                        </w:pPr>
                      </w:p>
                      <w:p w14:paraId="53C7DE1D" w14:textId="77777777" w:rsidR="001D769C" w:rsidRPr="00133EAC" w:rsidRDefault="001D769C" w:rsidP="000A423F">
                        <w:pPr>
                          <w:framePr w:hSpace="180" w:wrap="around" w:vAnchor="text" w:hAnchor="text" w:y="1"/>
                          <w:spacing w:line="256" w:lineRule="auto"/>
                          <w:suppressOverlap/>
                          <w:rPr>
                            <w:rFonts w:eastAsia="Times New Roman" w:cs="Times New Roman"/>
                            <w:b/>
                            <w:bCs/>
                            <w:color w:val="000000"/>
                            <w:sz w:val="24"/>
                            <w:szCs w:val="24"/>
                            <w:lang w:eastAsia="en-GB"/>
                          </w:rPr>
                        </w:pPr>
                        <w:r w:rsidRPr="00133EAC">
                          <w:rPr>
                            <w:rFonts w:eastAsia="Times New Roman" w:cs="Times New Roman"/>
                            <w:b/>
                            <w:bCs/>
                            <w:color w:val="000000"/>
                            <w:sz w:val="24"/>
                            <w:szCs w:val="24"/>
                            <w:lang w:eastAsia="en-GB"/>
                          </w:rPr>
                          <w:t>21.</w:t>
                        </w:r>
                        <w:r>
                          <w:rPr>
                            <w:rFonts w:eastAsia="Times New Roman" w:cs="Times New Roman"/>
                            <w:b/>
                            <w:bCs/>
                            <w:color w:val="000000"/>
                            <w:sz w:val="24"/>
                            <w:szCs w:val="24"/>
                            <w:lang w:eastAsia="en-GB"/>
                          </w:rPr>
                          <w:t>78</w:t>
                        </w:r>
                        <w:r w:rsidRPr="00133EAC">
                          <w:rPr>
                            <w:rFonts w:eastAsia="Times New Roman" w:cs="Times New Roman"/>
                            <w:b/>
                            <w:bCs/>
                            <w:color w:val="000000"/>
                            <w:sz w:val="24"/>
                            <w:szCs w:val="24"/>
                            <w:lang w:eastAsia="en-GB"/>
                          </w:rPr>
                          <w:t>.  To Receive items for the next agenda</w:t>
                        </w:r>
                      </w:p>
                      <w:p w14:paraId="79BE8855" w14:textId="3062C737" w:rsidR="001D769C" w:rsidRDefault="00CA21BC" w:rsidP="000A423F">
                        <w:pPr>
                          <w:framePr w:hSpace="180" w:wrap="around" w:vAnchor="text" w:hAnchor="text" w:y="1"/>
                          <w:spacing w:line="256" w:lineRule="auto"/>
                          <w:suppressOverlap/>
                          <w:rPr>
                            <w:rFonts w:eastAsia="Times New Roman" w:cs="Times New Roman"/>
                            <w:color w:val="000000"/>
                            <w:sz w:val="24"/>
                            <w:szCs w:val="24"/>
                            <w:lang w:eastAsia="en-GB"/>
                          </w:rPr>
                        </w:pPr>
                        <w:r>
                          <w:rPr>
                            <w:rFonts w:eastAsia="Times New Roman" w:cs="Times New Roman"/>
                            <w:color w:val="000000"/>
                            <w:sz w:val="24"/>
                            <w:szCs w:val="24"/>
                            <w:lang w:eastAsia="en-GB"/>
                          </w:rPr>
                          <w:t xml:space="preserve">None received. </w:t>
                        </w:r>
                      </w:p>
                      <w:p w14:paraId="58815050" w14:textId="77777777" w:rsidR="00CA21BC" w:rsidRPr="00133EAC" w:rsidRDefault="00CA21BC" w:rsidP="000A423F">
                        <w:pPr>
                          <w:framePr w:hSpace="180" w:wrap="around" w:vAnchor="text" w:hAnchor="text" w:y="1"/>
                          <w:spacing w:line="256" w:lineRule="auto"/>
                          <w:suppressOverlap/>
                          <w:rPr>
                            <w:rFonts w:eastAsia="Times New Roman" w:cs="Times New Roman"/>
                            <w:b/>
                            <w:bCs/>
                            <w:sz w:val="24"/>
                            <w:szCs w:val="24"/>
                            <w:lang w:eastAsia="en-GB"/>
                          </w:rPr>
                        </w:pPr>
                      </w:p>
                      <w:p w14:paraId="1D8121A3" w14:textId="77777777" w:rsidR="001D769C" w:rsidRPr="00133EAC" w:rsidRDefault="001D769C" w:rsidP="000A423F">
                        <w:pPr>
                          <w:framePr w:hSpace="180" w:wrap="around" w:vAnchor="text" w:hAnchor="text" w:y="1"/>
                          <w:widowControl w:val="0"/>
                          <w:tabs>
                            <w:tab w:val="left" w:pos="8310"/>
                          </w:tabs>
                          <w:suppressOverlap/>
                          <w:outlineLvl w:val="6"/>
                          <w:rPr>
                            <w:rFonts w:eastAsia="Times New Roman" w:cs="Times New Roman"/>
                            <w:b/>
                            <w:bCs/>
                            <w:color w:val="000000"/>
                            <w:sz w:val="24"/>
                            <w:szCs w:val="24"/>
                            <w:lang w:eastAsia="en-GB"/>
                          </w:rPr>
                        </w:pPr>
                        <w:r w:rsidRPr="00133EAC">
                          <w:rPr>
                            <w:rFonts w:eastAsia="Times New Roman" w:cs="Times New Roman"/>
                            <w:b/>
                            <w:bCs/>
                            <w:sz w:val="24"/>
                            <w:szCs w:val="24"/>
                            <w:lang w:eastAsia="en-GB"/>
                          </w:rPr>
                          <w:t>21.</w:t>
                        </w:r>
                        <w:r>
                          <w:rPr>
                            <w:rFonts w:eastAsia="Times New Roman" w:cs="Times New Roman"/>
                            <w:b/>
                            <w:bCs/>
                            <w:sz w:val="24"/>
                            <w:szCs w:val="24"/>
                            <w:lang w:eastAsia="en-GB"/>
                          </w:rPr>
                          <w:t>79</w:t>
                        </w:r>
                        <w:r w:rsidRPr="00133EAC">
                          <w:rPr>
                            <w:rFonts w:eastAsia="Times New Roman" w:cs="Times New Roman"/>
                            <w:b/>
                            <w:bCs/>
                            <w:sz w:val="24"/>
                            <w:szCs w:val="24"/>
                            <w:lang w:eastAsia="en-GB"/>
                          </w:rPr>
                          <w:t xml:space="preserve">.  </w:t>
                        </w:r>
                        <w:r w:rsidRPr="00133EAC">
                          <w:rPr>
                            <w:rFonts w:eastAsia="Times New Roman" w:cs="Times New Roman"/>
                            <w:b/>
                            <w:bCs/>
                            <w:color w:val="000000"/>
                            <w:sz w:val="24"/>
                            <w:szCs w:val="24"/>
                            <w:lang w:eastAsia="en-GB"/>
                          </w:rPr>
                          <w:t>Dates and time of next meetings (via the zoom platform).</w:t>
                        </w:r>
                      </w:p>
                      <w:p w14:paraId="7DF42E52" w14:textId="77777777" w:rsidR="001D769C" w:rsidRPr="00014BA2" w:rsidRDefault="001D769C"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sidRPr="00014BA2">
                          <w:rPr>
                            <w:rFonts w:eastAsia="Times New Roman" w:cs="Times New Roman"/>
                            <w:color w:val="000000"/>
                            <w:sz w:val="24"/>
                            <w:szCs w:val="24"/>
                            <w:lang w:eastAsia="en-GB"/>
                          </w:rPr>
                          <w:t>Full Council on Monday 4</w:t>
                        </w:r>
                        <w:r w:rsidRPr="00014BA2">
                          <w:rPr>
                            <w:rFonts w:eastAsia="Times New Roman" w:cs="Times New Roman"/>
                            <w:color w:val="000000"/>
                            <w:sz w:val="24"/>
                            <w:szCs w:val="24"/>
                            <w:vertAlign w:val="superscript"/>
                            <w:lang w:eastAsia="en-GB"/>
                          </w:rPr>
                          <w:t>th</w:t>
                        </w:r>
                        <w:r w:rsidRPr="00014BA2">
                          <w:rPr>
                            <w:rFonts w:eastAsia="Times New Roman" w:cs="Times New Roman"/>
                            <w:color w:val="000000"/>
                            <w:sz w:val="24"/>
                            <w:szCs w:val="24"/>
                            <w:lang w:eastAsia="en-GB"/>
                          </w:rPr>
                          <w:t xml:space="preserve"> January 2021, 730pm. </w:t>
                        </w:r>
                      </w:p>
                      <w:p w14:paraId="1BA20444" w14:textId="77777777" w:rsidR="001D769C" w:rsidRPr="00014BA2" w:rsidRDefault="001D769C"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sidRPr="00014BA2">
                          <w:rPr>
                            <w:rFonts w:eastAsia="Times New Roman" w:cs="Times New Roman"/>
                            <w:color w:val="000000"/>
                            <w:sz w:val="24"/>
                            <w:szCs w:val="24"/>
                            <w:lang w:eastAsia="en-GB"/>
                          </w:rPr>
                          <w:t>Committees on Monday 18</w:t>
                        </w:r>
                        <w:r w:rsidRPr="00014BA2">
                          <w:rPr>
                            <w:rFonts w:eastAsia="Times New Roman" w:cs="Times New Roman"/>
                            <w:color w:val="000000"/>
                            <w:sz w:val="24"/>
                            <w:szCs w:val="24"/>
                            <w:vertAlign w:val="superscript"/>
                            <w:lang w:eastAsia="en-GB"/>
                          </w:rPr>
                          <w:t>th</w:t>
                        </w:r>
                        <w:r w:rsidRPr="00014BA2">
                          <w:rPr>
                            <w:rFonts w:eastAsia="Times New Roman" w:cs="Times New Roman"/>
                            <w:color w:val="000000"/>
                            <w:sz w:val="24"/>
                            <w:szCs w:val="24"/>
                            <w:lang w:eastAsia="en-GB"/>
                          </w:rPr>
                          <w:t xml:space="preserve"> January -OSRA 7pm; Planning &amp; Transport 7.45pm..</w:t>
                        </w:r>
                      </w:p>
                      <w:p w14:paraId="318A5D93" w14:textId="77777777" w:rsidR="001D769C" w:rsidRPr="00014BA2" w:rsidRDefault="001D769C" w:rsidP="000A423F">
                        <w:pPr>
                          <w:framePr w:hSpace="180" w:wrap="around" w:vAnchor="text" w:hAnchor="text" w:y="1"/>
                          <w:widowControl w:val="0"/>
                          <w:tabs>
                            <w:tab w:val="left" w:pos="8310"/>
                          </w:tabs>
                          <w:suppressOverlap/>
                          <w:outlineLvl w:val="6"/>
                          <w:rPr>
                            <w:rFonts w:eastAsia="Times New Roman" w:cs="Times New Roman"/>
                            <w:strike/>
                            <w:color w:val="000000"/>
                            <w:sz w:val="24"/>
                            <w:szCs w:val="24"/>
                            <w:lang w:eastAsia="en-GB"/>
                          </w:rPr>
                        </w:pPr>
                      </w:p>
                      <w:p w14:paraId="2434A513" w14:textId="77777777" w:rsidR="001D769C" w:rsidRPr="00133EAC" w:rsidRDefault="001D769C" w:rsidP="000A423F">
                        <w:pPr>
                          <w:framePr w:hSpace="180" w:wrap="around" w:vAnchor="text" w:hAnchor="text" w:y="1"/>
                          <w:widowControl w:val="0"/>
                          <w:tabs>
                            <w:tab w:val="left" w:pos="8310"/>
                          </w:tabs>
                          <w:suppressOverlap/>
                          <w:outlineLvl w:val="6"/>
                          <w:rPr>
                            <w:rFonts w:eastAsia="Times New Roman" w:cs="Times New Roman"/>
                            <w:b/>
                            <w:bCs/>
                            <w:color w:val="000000"/>
                            <w:sz w:val="24"/>
                            <w:szCs w:val="24"/>
                            <w:lang w:eastAsia="en-GB"/>
                          </w:rPr>
                        </w:pPr>
                        <w:r>
                          <w:rPr>
                            <w:rFonts w:eastAsia="Times New Roman" w:cs="Times New Roman"/>
                            <w:b/>
                            <w:bCs/>
                            <w:color w:val="000000"/>
                            <w:sz w:val="24"/>
                            <w:szCs w:val="24"/>
                            <w:lang w:eastAsia="en-GB"/>
                          </w:rPr>
                          <w:t>21.80.</w:t>
                        </w:r>
                        <w:r w:rsidRPr="00133EAC">
                          <w:rPr>
                            <w:rFonts w:eastAsia="Times New Roman" w:cs="Times New Roman"/>
                            <w:b/>
                            <w:bCs/>
                            <w:color w:val="000000"/>
                            <w:sz w:val="24"/>
                            <w:szCs w:val="24"/>
                            <w:lang w:eastAsia="en-GB"/>
                          </w:rPr>
                          <w:t>To Consider the exclusion of the Press and Public from the next confidential item of the agenda as per the Council’s Standing Orders.</w:t>
                        </w:r>
                      </w:p>
                      <w:p w14:paraId="481E02C3" w14:textId="2E7469BD" w:rsidR="00CA21BC" w:rsidRPr="00014BA2" w:rsidRDefault="00CA21BC"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sidRPr="00CA21BC">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unanimously to exclude the Press and Public from the next item due to confidential information which may be disclosed in the discussion.</w:t>
                        </w:r>
                      </w:p>
                      <w:p w14:paraId="05BD60D3" w14:textId="77777777" w:rsidR="001D769C" w:rsidRPr="00014BA2" w:rsidRDefault="001D769C"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p>
                      <w:p w14:paraId="4D3830DB" w14:textId="77777777" w:rsidR="001D769C" w:rsidRPr="00133EAC" w:rsidRDefault="001D769C" w:rsidP="000A423F">
                        <w:pPr>
                          <w:framePr w:hSpace="180" w:wrap="around" w:vAnchor="text" w:hAnchor="text" w:y="1"/>
                          <w:suppressOverlap/>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21.81. </w:t>
                        </w:r>
                        <w:r w:rsidRPr="00133EAC">
                          <w:rPr>
                            <w:rFonts w:ascii="Calibri" w:eastAsia="Times New Roman" w:hAnsi="Calibri" w:cs="Times New Roman"/>
                            <w:b/>
                            <w:bCs/>
                            <w:color w:val="000000"/>
                            <w:sz w:val="24"/>
                            <w:szCs w:val="24"/>
                            <w:lang w:eastAsia="en-GB"/>
                          </w:rPr>
                          <w:t>To Receive report of online meeting with Allotment representatives on 1</w:t>
                        </w:r>
                        <w:r w:rsidRPr="00133EAC">
                          <w:rPr>
                            <w:rFonts w:ascii="Calibri" w:eastAsia="Times New Roman" w:hAnsi="Calibri" w:cs="Times New Roman"/>
                            <w:b/>
                            <w:bCs/>
                            <w:color w:val="000000"/>
                            <w:sz w:val="24"/>
                            <w:szCs w:val="24"/>
                            <w:vertAlign w:val="superscript"/>
                            <w:lang w:eastAsia="en-GB"/>
                          </w:rPr>
                          <w:t>st</w:t>
                        </w:r>
                        <w:r w:rsidRPr="00133EAC">
                          <w:rPr>
                            <w:rFonts w:ascii="Calibri" w:eastAsia="Times New Roman" w:hAnsi="Calibri" w:cs="Times New Roman"/>
                            <w:b/>
                            <w:bCs/>
                            <w:color w:val="000000"/>
                            <w:sz w:val="24"/>
                            <w:szCs w:val="24"/>
                            <w:lang w:eastAsia="en-GB"/>
                          </w:rPr>
                          <w:t xml:space="preserve"> Dec 2020 and Consider adoption of the proposed Tenancy Agreement </w:t>
                        </w:r>
                      </w:p>
                      <w:p w14:paraId="5AAD5935" w14:textId="3CCB00F0" w:rsidR="00CA21BC" w:rsidRDefault="00CA21BC"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Pr>
                            <w:rFonts w:eastAsia="Times New Roman" w:cs="Times New Roman"/>
                            <w:color w:val="000000"/>
                            <w:sz w:val="24"/>
                            <w:szCs w:val="24"/>
                            <w:lang w:eastAsia="en-GB"/>
                          </w:rPr>
                          <w:t xml:space="preserve">The Chairman of the Open Spaces Committee reported on the online meeting with two Tenants’ representatives and the Clerk to </w:t>
                        </w:r>
                        <w:r w:rsidR="00061BF7">
                          <w:rPr>
                            <w:rFonts w:eastAsia="Times New Roman" w:cs="Times New Roman"/>
                            <w:color w:val="000000"/>
                            <w:sz w:val="24"/>
                            <w:szCs w:val="24"/>
                            <w:lang w:eastAsia="en-GB"/>
                          </w:rPr>
                          <w:t>finalise the proposed Tenancy Agreement</w:t>
                        </w:r>
                        <w:r w:rsidR="00BD2CBC">
                          <w:rPr>
                            <w:rFonts w:eastAsia="Times New Roman" w:cs="Times New Roman"/>
                            <w:color w:val="000000"/>
                            <w:sz w:val="24"/>
                            <w:szCs w:val="24"/>
                            <w:lang w:eastAsia="en-GB"/>
                          </w:rPr>
                          <w:t xml:space="preserve"> on 1</w:t>
                        </w:r>
                        <w:r w:rsidR="00BD2CBC" w:rsidRPr="00BD2CBC">
                          <w:rPr>
                            <w:rFonts w:eastAsia="Times New Roman" w:cs="Times New Roman"/>
                            <w:color w:val="000000"/>
                            <w:sz w:val="24"/>
                            <w:szCs w:val="24"/>
                            <w:vertAlign w:val="superscript"/>
                            <w:lang w:eastAsia="en-GB"/>
                          </w:rPr>
                          <w:t>st</w:t>
                        </w:r>
                        <w:r w:rsidR="00BD2CBC">
                          <w:rPr>
                            <w:rFonts w:eastAsia="Times New Roman" w:cs="Times New Roman"/>
                            <w:color w:val="000000"/>
                            <w:sz w:val="24"/>
                            <w:szCs w:val="24"/>
                            <w:lang w:eastAsia="en-GB"/>
                          </w:rPr>
                          <w:t xml:space="preserve"> December.</w:t>
                        </w:r>
                        <w:r w:rsidR="00061BF7">
                          <w:rPr>
                            <w:rFonts w:eastAsia="Times New Roman" w:cs="Times New Roman"/>
                            <w:color w:val="000000"/>
                            <w:sz w:val="24"/>
                            <w:szCs w:val="24"/>
                            <w:lang w:eastAsia="en-GB"/>
                          </w:rPr>
                          <w:t xml:space="preserve">. </w:t>
                        </w:r>
                      </w:p>
                      <w:p w14:paraId="4B13E73F" w14:textId="17AC0D0C" w:rsidR="0038160F" w:rsidRDefault="00680A67"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Pr>
                            <w:rFonts w:eastAsia="Times New Roman" w:cs="Times New Roman"/>
                            <w:color w:val="000000"/>
                            <w:sz w:val="24"/>
                            <w:szCs w:val="24"/>
                            <w:lang w:eastAsia="en-GB"/>
                          </w:rPr>
                          <w:t xml:space="preserve">Much of the meeting </w:t>
                        </w:r>
                        <w:r w:rsidR="00BD2CBC">
                          <w:rPr>
                            <w:rFonts w:eastAsia="Times New Roman" w:cs="Times New Roman"/>
                            <w:color w:val="000000"/>
                            <w:sz w:val="24"/>
                            <w:szCs w:val="24"/>
                            <w:lang w:eastAsia="en-GB"/>
                          </w:rPr>
                          <w:t xml:space="preserve">concerned </w:t>
                        </w:r>
                        <w:r>
                          <w:rPr>
                            <w:rFonts w:eastAsia="Times New Roman" w:cs="Times New Roman"/>
                            <w:color w:val="000000"/>
                            <w:sz w:val="24"/>
                            <w:szCs w:val="24"/>
                            <w:lang w:eastAsia="en-GB"/>
                          </w:rPr>
                          <w:t xml:space="preserve">the matter of </w:t>
                        </w:r>
                        <w:r w:rsidR="00BD2CBC">
                          <w:rPr>
                            <w:rFonts w:eastAsia="Times New Roman" w:cs="Times New Roman"/>
                            <w:color w:val="000000"/>
                            <w:sz w:val="24"/>
                            <w:szCs w:val="24"/>
                            <w:lang w:eastAsia="en-GB"/>
                          </w:rPr>
                          <w:t xml:space="preserve">how Tenants will affordably provide the required third party liability cover for their plots. It was found that if they each joined the National Allotment </w:t>
                        </w:r>
                        <w:proofErr w:type="gramStart"/>
                        <w:r w:rsidR="00BD2CBC">
                          <w:rPr>
                            <w:rFonts w:eastAsia="Times New Roman" w:cs="Times New Roman"/>
                            <w:color w:val="000000"/>
                            <w:sz w:val="24"/>
                            <w:szCs w:val="24"/>
                            <w:lang w:eastAsia="en-GB"/>
                          </w:rPr>
                          <w:t>Society,</w:t>
                        </w:r>
                        <w:proofErr w:type="gramEnd"/>
                        <w:r w:rsidR="00BD2CBC">
                          <w:rPr>
                            <w:rFonts w:eastAsia="Times New Roman" w:cs="Times New Roman"/>
                            <w:color w:val="000000"/>
                            <w:sz w:val="24"/>
                            <w:szCs w:val="24"/>
                            <w:lang w:eastAsia="en-GB"/>
                          </w:rPr>
                          <w:t xml:space="preserve"> the cover is automatically included in the annual £3 subscription. It can also be included in some household contents insurance policies. Representatives also proposed that clause 1a of the Agreement </w:t>
                        </w:r>
                        <w:r w:rsidR="00BA784C">
                          <w:rPr>
                            <w:rFonts w:eastAsia="Times New Roman" w:cs="Times New Roman"/>
                            <w:color w:val="000000"/>
                            <w:sz w:val="24"/>
                            <w:szCs w:val="24"/>
                            <w:lang w:eastAsia="en-GB"/>
                          </w:rPr>
                          <w:t>regarding rent reviews i</w:t>
                        </w:r>
                        <w:r w:rsidR="00BD2CBC">
                          <w:rPr>
                            <w:rFonts w:eastAsia="Times New Roman" w:cs="Times New Roman"/>
                            <w:color w:val="000000"/>
                            <w:sz w:val="24"/>
                            <w:szCs w:val="24"/>
                            <w:lang w:eastAsia="en-GB"/>
                          </w:rPr>
                          <w:t>s amended</w:t>
                        </w:r>
                        <w:r w:rsidR="00BA784C">
                          <w:rPr>
                            <w:rFonts w:eastAsia="Times New Roman" w:cs="Times New Roman"/>
                            <w:color w:val="000000"/>
                            <w:sz w:val="24"/>
                            <w:szCs w:val="24"/>
                            <w:lang w:eastAsia="en-GB"/>
                          </w:rPr>
                          <w:t xml:space="preserve"> to include ‘after consultation’. </w:t>
                        </w:r>
                      </w:p>
                      <w:p w14:paraId="0C8FD4AA" w14:textId="77777777" w:rsidR="00A97621" w:rsidRDefault="00BA784C" w:rsidP="000A423F">
                        <w:pPr>
                          <w:framePr w:hSpace="180" w:wrap="around" w:vAnchor="text" w:hAnchor="text" w:y="1"/>
                          <w:widowControl w:val="0"/>
                          <w:tabs>
                            <w:tab w:val="left" w:pos="8310"/>
                          </w:tabs>
                          <w:suppressOverlap/>
                          <w:outlineLvl w:val="6"/>
                          <w:rPr>
                            <w:rFonts w:cstheme="minorHAnsi"/>
                            <w:color w:val="000000"/>
                            <w:sz w:val="24"/>
                            <w:szCs w:val="24"/>
                          </w:rPr>
                        </w:pPr>
                        <w:r w:rsidRPr="00BA784C">
                          <w:rPr>
                            <w:rFonts w:cstheme="minorHAnsi"/>
                            <w:color w:val="000000"/>
                            <w:sz w:val="24"/>
                            <w:szCs w:val="24"/>
                          </w:rPr>
                          <w:t>The Chairman of OSRA further reported that</w:t>
                        </w:r>
                        <w:r>
                          <w:rPr>
                            <w:rFonts w:cstheme="minorHAnsi"/>
                            <w:color w:val="000000"/>
                            <w:sz w:val="24"/>
                            <w:szCs w:val="24"/>
                          </w:rPr>
                          <w:t xml:space="preserve"> the representatives were invited to attend any future OSRA meetings, or other convened meetings, to raise any issues; that </w:t>
                        </w:r>
                        <w:r w:rsidRPr="00BA784C">
                          <w:rPr>
                            <w:rFonts w:cstheme="minorHAnsi"/>
                            <w:color w:val="000000"/>
                            <w:sz w:val="24"/>
                            <w:szCs w:val="24"/>
                          </w:rPr>
                          <w:t xml:space="preserve">in the event that the stewards are unable to continue the </w:t>
                        </w:r>
                        <w:proofErr w:type="gramStart"/>
                        <w:r w:rsidRPr="00BA784C">
                          <w:rPr>
                            <w:rFonts w:cstheme="minorHAnsi"/>
                            <w:color w:val="000000"/>
                            <w:sz w:val="24"/>
                            <w:szCs w:val="24"/>
                          </w:rPr>
                          <w:t>day to day</w:t>
                        </w:r>
                        <w:proofErr w:type="gramEnd"/>
                        <w:r w:rsidRPr="00BA784C">
                          <w:rPr>
                            <w:rFonts w:cstheme="minorHAnsi"/>
                            <w:color w:val="000000"/>
                            <w:sz w:val="24"/>
                            <w:szCs w:val="24"/>
                          </w:rPr>
                          <w:t xml:space="preserve"> management of the site, the future management would be reviewed by the Council.</w:t>
                        </w:r>
                        <w:r>
                          <w:rPr>
                            <w:rFonts w:cstheme="minorHAnsi"/>
                            <w:color w:val="000000"/>
                            <w:sz w:val="24"/>
                            <w:szCs w:val="24"/>
                          </w:rPr>
                          <w:t xml:space="preserve"> </w:t>
                        </w:r>
                        <w:r w:rsidR="00A97621">
                          <w:rPr>
                            <w:rFonts w:cstheme="minorHAnsi"/>
                            <w:color w:val="000000"/>
                            <w:sz w:val="24"/>
                            <w:szCs w:val="24"/>
                          </w:rPr>
                          <w:t>It was hoped that tenants’ may be willing to set up a separate association once they see the benefits of membership of the Allotment Society. But until they do, the Council would continue to undertake the bulk of the management responsibility of the site.</w:t>
                        </w:r>
                      </w:p>
                      <w:p w14:paraId="09CEFAD9" w14:textId="2A1DD899" w:rsidR="00E41E95" w:rsidRDefault="00C0067A"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sidRPr="00C0067A">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unanimously to </w:t>
                        </w:r>
                        <w:r w:rsidRPr="00C0067A">
                          <w:rPr>
                            <w:rFonts w:eastAsia="Times New Roman" w:cs="Times New Roman"/>
                            <w:b/>
                            <w:bCs/>
                            <w:color w:val="000000"/>
                            <w:sz w:val="24"/>
                            <w:szCs w:val="24"/>
                            <w:lang w:eastAsia="en-GB"/>
                          </w:rPr>
                          <w:t>APPROVE</w:t>
                        </w:r>
                        <w:r>
                          <w:rPr>
                            <w:rFonts w:eastAsia="Times New Roman" w:cs="Times New Roman"/>
                            <w:color w:val="000000"/>
                            <w:sz w:val="24"/>
                            <w:szCs w:val="24"/>
                            <w:lang w:eastAsia="en-GB"/>
                          </w:rPr>
                          <w:t xml:space="preserve"> the amended Tenancy Agreement to start on 1</w:t>
                        </w:r>
                        <w:r w:rsidRPr="00C0067A">
                          <w:rPr>
                            <w:rFonts w:eastAsia="Times New Roman" w:cs="Times New Roman"/>
                            <w:color w:val="000000"/>
                            <w:sz w:val="24"/>
                            <w:szCs w:val="24"/>
                            <w:vertAlign w:val="superscript"/>
                            <w:lang w:eastAsia="en-GB"/>
                          </w:rPr>
                          <w:t>st</w:t>
                        </w:r>
                        <w:r>
                          <w:rPr>
                            <w:rFonts w:eastAsia="Times New Roman" w:cs="Times New Roman"/>
                            <w:color w:val="000000"/>
                            <w:sz w:val="24"/>
                            <w:szCs w:val="24"/>
                            <w:lang w:eastAsia="en-GB"/>
                          </w:rPr>
                          <w:t xml:space="preserve"> January 2021</w:t>
                        </w:r>
                        <w:r w:rsidR="00BA784C">
                          <w:rPr>
                            <w:rFonts w:eastAsia="Times New Roman" w:cs="Times New Roman"/>
                            <w:color w:val="000000"/>
                            <w:sz w:val="24"/>
                            <w:szCs w:val="24"/>
                            <w:lang w:eastAsia="en-GB"/>
                          </w:rPr>
                          <w:t>.</w:t>
                        </w:r>
                        <w:r w:rsidR="00E41E95">
                          <w:rPr>
                            <w:rFonts w:eastAsia="Times New Roman" w:cs="Times New Roman"/>
                            <w:color w:val="000000"/>
                            <w:sz w:val="24"/>
                            <w:szCs w:val="24"/>
                            <w:lang w:eastAsia="en-GB"/>
                          </w:rPr>
                          <w:t xml:space="preserve"> Clerk to </w:t>
                        </w:r>
                        <w:r w:rsidR="00ED1B1B">
                          <w:rPr>
                            <w:rFonts w:eastAsia="Times New Roman" w:cs="Times New Roman"/>
                            <w:color w:val="000000"/>
                            <w:sz w:val="24"/>
                            <w:szCs w:val="24"/>
                            <w:lang w:eastAsia="en-GB"/>
                          </w:rPr>
                          <w:t>send them out to each Tenant w</w:t>
                        </w:r>
                        <w:r w:rsidR="00E41E95">
                          <w:rPr>
                            <w:rFonts w:eastAsia="Times New Roman" w:cs="Times New Roman"/>
                            <w:color w:val="000000"/>
                            <w:sz w:val="24"/>
                            <w:szCs w:val="24"/>
                            <w:lang w:eastAsia="en-GB"/>
                          </w:rPr>
                          <w:t xml:space="preserve">ith requests for the agreed rent increases. </w:t>
                        </w:r>
                      </w:p>
                      <w:p w14:paraId="5BE83D21" w14:textId="77777777" w:rsidR="00D8684D" w:rsidRDefault="00D8684D"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p>
                      <w:p w14:paraId="77E4D2B4" w14:textId="1962A8EC" w:rsidR="001D769C" w:rsidRDefault="00D8684D" w:rsidP="000A423F">
                        <w:pPr>
                          <w:framePr w:hSpace="180" w:wrap="around" w:vAnchor="text" w:hAnchor="text" w:y="1"/>
                          <w:widowControl w:val="0"/>
                          <w:tabs>
                            <w:tab w:val="left" w:pos="8310"/>
                          </w:tabs>
                          <w:suppressOverlap/>
                          <w:outlineLvl w:val="6"/>
                          <w:rPr>
                            <w:rFonts w:eastAsia="Times New Roman" w:cs="Times New Roman"/>
                            <w:i/>
                            <w:iCs/>
                            <w:color w:val="000000"/>
                            <w:sz w:val="24"/>
                            <w:szCs w:val="24"/>
                            <w:lang w:eastAsia="en-GB"/>
                          </w:rPr>
                        </w:pPr>
                        <w:r w:rsidRPr="00D8684D">
                          <w:rPr>
                            <w:rFonts w:eastAsia="Times New Roman" w:cs="Times New Roman"/>
                            <w:i/>
                            <w:iCs/>
                            <w:color w:val="000000"/>
                            <w:sz w:val="24"/>
                            <w:szCs w:val="24"/>
                            <w:lang w:eastAsia="en-GB"/>
                          </w:rPr>
                          <w:lastRenderedPageBreak/>
                          <w:t xml:space="preserve">There being no further business to conduct, the Chairman wished everyone a happy Christmas before closing the meeting at </w:t>
                        </w:r>
                        <w:r w:rsidRPr="00D8684D">
                          <w:rPr>
                            <w:rFonts w:eastAsia="Times New Roman" w:cs="Times New Roman"/>
                            <w:b/>
                            <w:bCs/>
                            <w:i/>
                            <w:iCs/>
                            <w:color w:val="000000"/>
                            <w:sz w:val="24"/>
                            <w:szCs w:val="24"/>
                            <w:lang w:eastAsia="en-GB"/>
                          </w:rPr>
                          <w:t>21.35 hours.</w:t>
                        </w:r>
                        <w:r w:rsidR="001D769C" w:rsidRPr="00D8684D">
                          <w:rPr>
                            <w:rFonts w:eastAsia="Times New Roman" w:cs="Times New Roman"/>
                            <w:i/>
                            <w:iCs/>
                            <w:color w:val="000000"/>
                            <w:sz w:val="24"/>
                            <w:szCs w:val="24"/>
                            <w:lang w:eastAsia="en-GB"/>
                          </w:rPr>
                          <w:t xml:space="preserve"> </w:t>
                        </w:r>
                      </w:p>
                      <w:p w14:paraId="78F728F1" w14:textId="3CEAA322" w:rsidR="001349BA" w:rsidRDefault="001349BA" w:rsidP="000A423F">
                        <w:pPr>
                          <w:framePr w:hSpace="180" w:wrap="around" w:vAnchor="text" w:hAnchor="text" w:y="1"/>
                          <w:widowControl w:val="0"/>
                          <w:tabs>
                            <w:tab w:val="left" w:pos="8310"/>
                          </w:tabs>
                          <w:suppressOverlap/>
                          <w:outlineLvl w:val="6"/>
                          <w:rPr>
                            <w:rFonts w:eastAsia="Times New Roman" w:cs="Times New Roman"/>
                            <w:i/>
                            <w:iCs/>
                            <w:color w:val="000000"/>
                            <w:sz w:val="24"/>
                            <w:szCs w:val="24"/>
                            <w:lang w:eastAsia="en-GB"/>
                          </w:rPr>
                        </w:pPr>
                      </w:p>
                      <w:p w14:paraId="10811351" w14:textId="42CEB43C" w:rsidR="001349BA" w:rsidRDefault="001349BA" w:rsidP="000A423F">
                        <w:pPr>
                          <w:framePr w:hSpace="180" w:wrap="around" w:vAnchor="text" w:hAnchor="text" w:y="1"/>
                          <w:widowControl w:val="0"/>
                          <w:tabs>
                            <w:tab w:val="left" w:pos="8310"/>
                          </w:tabs>
                          <w:suppressOverlap/>
                          <w:outlineLvl w:val="6"/>
                          <w:rPr>
                            <w:rFonts w:eastAsia="Times New Roman" w:cs="Times New Roman"/>
                            <w:i/>
                            <w:iCs/>
                            <w:color w:val="000000"/>
                            <w:sz w:val="24"/>
                            <w:szCs w:val="24"/>
                            <w:lang w:eastAsia="en-GB"/>
                          </w:rPr>
                        </w:pPr>
                      </w:p>
                      <w:p w14:paraId="0EE54947" w14:textId="668430D2" w:rsidR="001349BA" w:rsidRPr="001349BA" w:rsidRDefault="001349BA" w:rsidP="000A423F">
                        <w:pPr>
                          <w:framePr w:hSpace="180" w:wrap="around" w:vAnchor="text" w:hAnchor="text" w:y="1"/>
                          <w:widowControl w:val="0"/>
                          <w:tabs>
                            <w:tab w:val="left" w:pos="8310"/>
                          </w:tabs>
                          <w:suppressOverlap/>
                          <w:outlineLvl w:val="6"/>
                          <w:rPr>
                            <w:rFonts w:eastAsia="Times New Roman" w:cs="Times New Roman"/>
                            <w:b/>
                            <w:bCs/>
                            <w:color w:val="000000"/>
                            <w:sz w:val="24"/>
                            <w:szCs w:val="24"/>
                            <w:lang w:eastAsia="en-GB"/>
                          </w:rPr>
                        </w:pPr>
                        <w:r w:rsidRPr="001349BA">
                          <w:rPr>
                            <w:rFonts w:eastAsia="Times New Roman" w:cs="Times New Roman"/>
                            <w:b/>
                            <w:bCs/>
                            <w:color w:val="000000"/>
                            <w:sz w:val="24"/>
                            <w:szCs w:val="24"/>
                            <w:lang w:eastAsia="en-GB"/>
                          </w:rPr>
                          <w:t>Signed………………………………………….</w:t>
                        </w:r>
                      </w:p>
                      <w:p w14:paraId="7851CF50" w14:textId="758B26E5" w:rsidR="001349BA" w:rsidRPr="001349BA" w:rsidRDefault="001349BA" w:rsidP="000A423F">
                        <w:pPr>
                          <w:framePr w:hSpace="180" w:wrap="around" w:vAnchor="text" w:hAnchor="text" w:y="1"/>
                          <w:widowControl w:val="0"/>
                          <w:tabs>
                            <w:tab w:val="left" w:pos="8310"/>
                          </w:tabs>
                          <w:suppressOverlap/>
                          <w:outlineLvl w:val="6"/>
                          <w:rPr>
                            <w:rFonts w:eastAsia="Times New Roman" w:cs="Times New Roman"/>
                            <w:b/>
                            <w:bCs/>
                            <w:color w:val="000000"/>
                            <w:sz w:val="24"/>
                            <w:szCs w:val="24"/>
                            <w:lang w:eastAsia="en-GB"/>
                          </w:rPr>
                        </w:pPr>
                      </w:p>
                      <w:p w14:paraId="766022B0" w14:textId="611FB1BF" w:rsidR="001349BA" w:rsidRPr="001349BA" w:rsidRDefault="001349BA" w:rsidP="000A423F">
                        <w:pPr>
                          <w:framePr w:hSpace="180" w:wrap="around" w:vAnchor="text" w:hAnchor="text" w:y="1"/>
                          <w:widowControl w:val="0"/>
                          <w:tabs>
                            <w:tab w:val="left" w:pos="8310"/>
                          </w:tabs>
                          <w:suppressOverlap/>
                          <w:outlineLvl w:val="6"/>
                          <w:rPr>
                            <w:rFonts w:eastAsia="Times New Roman" w:cs="Times New Roman"/>
                            <w:b/>
                            <w:bCs/>
                            <w:color w:val="000000"/>
                            <w:sz w:val="24"/>
                            <w:szCs w:val="24"/>
                            <w:lang w:eastAsia="en-GB"/>
                          </w:rPr>
                        </w:pPr>
                      </w:p>
                      <w:p w14:paraId="4E124D5F" w14:textId="24B635B7" w:rsidR="001D769C" w:rsidRPr="00014BA2" w:rsidRDefault="001349BA" w:rsidP="000A423F">
                        <w:pPr>
                          <w:framePr w:hSpace="180" w:wrap="around" w:vAnchor="text" w:hAnchor="text" w:y="1"/>
                          <w:widowControl w:val="0"/>
                          <w:tabs>
                            <w:tab w:val="left" w:pos="8310"/>
                          </w:tabs>
                          <w:suppressOverlap/>
                          <w:outlineLvl w:val="6"/>
                          <w:rPr>
                            <w:rFonts w:eastAsia="Times New Roman" w:cs="Times New Roman"/>
                            <w:color w:val="000000"/>
                            <w:sz w:val="24"/>
                            <w:szCs w:val="24"/>
                            <w:lang w:eastAsia="en-GB"/>
                          </w:rPr>
                        </w:pPr>
                        <w:r w:rsidRPr="001349BA">
                          <w:rPr>
                            <w:rFonts w:eastAsia="Times New Roman" w:cs="Times New Roman"/>
                            <w:b/>
                            <w:bCs/>
                            <w:color w:val="000000"/>
                            <w:sz w:val="24"/>
                            <w:szCs w:val="24"/>
                            <w:lang w:eastAsia="en-GB"/>
                          </w:rPr>
                          <w:t>Dated…………………………………………..</w:t>
                        </w:r>
                      </w:p>
                    </w:tc>
                  </w:tr>
                  <w:tr w:rsidR="001D769C" w:rsidRPr="00014BA2" w14:paraId="0BAE0915" w14:textId="77777777" w:rsidTr="000363C2">
                    <w:trPr>
                      <w:trHeight w:val="5245"/>
                    </w:trPr>
                    <w:tc>
                      <w:tcPr>
                        <w:tcW w:w="9815" w:type="dxa"/>
                        <w:gridSpan w:val="2"/>
                      </w:tcPr>
                      <w:p w14:paraId="39EE7291" w14:textId="77777777" w:rsidR="001D769C" w:rsidRPr="00014BA2" w:rsidRDefault="001D769C" w:rsidP="000A423F">
                        <w:pPr>
                          <w:framePr w:hSpace="180" w:wrap="around" w:vAnchor="text" w:hAnchor="text" w:y="1"/>
                          <w:autoSpaceDE w:val="0"/>
                          <w:autoSpaceDN w:val="0"/>
                          <w:adjustRightInd w:val="0"/>
                          <w:ind w:left="-108"/>
                          <w:suppressOverlap/>
                          <w:rPr>
                            <w:rFonts w:cstheme="minorHAnsi"/>
                            <w:sz w:val="24"/>
                            <w:szCs w:val="24"/>
                          </w:rPr>
                        </w:pPr>
                      </w:p>
                    </w:tc>
                  </w:tr>
                  <w:tr w:rsidR="001D769C" w:rsidRPr="00014BA2" w14:paraId="2B9D2919" w14:textId="77777777" w:rsidTr="000363C2">
                    <w:tc>
                      <w:tcPr>
                        <w:tcW w:w="9815" w:type="dxa"/>
                        <w:gridSpan w:val="2"/>
                      </w:tcPr>
                      <w:p w14:paraId="2E9F2D64" w14:textId="77777777" w:rsidR="001D769C" w:rsidRPr="00014BA2" w:rsidRDefault="001D769C" w:rsidP="000A423F">
                        <w:pPr>
                          <w:framePr w:hSpace="180" w:wrap="around" w:vAnchor="text" w:hAnchor="text" w:y="1"/>
                          <w:autoSpaceDE w:val="0"/>
                          <w:autoSpaceDN w:val="0"/>
                          <w:adjustRightInd w:val="0"/>
                          <w:ind w:left="-108"/>
                          <w:suppressOverlap/>
                          <w:rPr>
                            <w:rFonts w:cstheme="minorHAnsi"/>
                            <w:sz w:val="24"/>
                            <w:szCs w:val="24"/>
                          </w:rPr>
                        </w:pPr>
                      </w:p>
                    </w:tc>
                  </w:tr>
                  <w:tr w:rsidR="001D769C" w:rsidRPr="00014BA2" w14:paraId="43DED37E" w14:textId="77777777" w:rsidTr="000363C2">
                    <w:tc>
                      <w:tcPr>
                        <w:tcW w:w="9815" w:type="dxa"/>
                        <w:gridSpan w:val="2"/>
                      </w:tcPr>
                      <w:p w14:paraId="473E80C5" w14:textId="77777777" w:rsidR="001D769C" w:rsidRPr="00014BA2" w:rsidRDefault="001D769C" w:rsidP="000A423F">
                        <w:pPr>
                          <w:framePr w:hSpace="180" w:wrap="around" w:vAnchor="text" w:hAnchor="text" w:y="1"/>
                          <w:autoSpaceDE w:val="0"/>
                          <w:autoSpaceDN w:val="0"/>
                          <w:adjustRightInd w:val="0"/>
                          <w:ind w:left="-108"/>
                          <w:suppressOverlap/>
                          <w:rPr>
                            <w:rFonts w:cstheme="minorHAnsi"/>
                            <w:sz w:val="24"/>
                            <w:szCs w:val="24"/>
                          </w:rPr>
                        </w:pPr>
                      </w:p>
                    </w:tc>
                  </w:tr>
                  <w:tr w:rsidR="001D769C" w:rsidRPr="00014BA2" w14:paraId="639DF8EA" w14:textId="77777777" w:rsidTr="000363C2">
                    <w:tc>
                      <w:tcPr>
                        <w:tcW w:w="9815" w:type="dxa"/>
                        <w:gridSpan w:val="2"/>
                      </w:tcPr>
                      <w:p w14:paraId="56645F04" w14:textId="77777777" w:rsidR="001D769C" w:rsidRPr="00014BA2" w:rsidRDefault="001D769C" w:rsidP="000A423F">
                        <w:pPr>
                          <w:framePr w:hSpace="180" w:wrap="around" w:vAnchor="text" w:hAnchor="text" w:y="1"/>
                          <w:autoSpaceDE w:val="0"/>
                          <w:autoSpaceDN w:val="0"/>
                          <w:adjustRightInd w:val="0"/>
                          <w:ind w:left="-108"/>
                          <w:suppressOverlap/>
                          <w:rPr>
                            <w:rFonts w:cstheme="minorHAnsi"/>
                            <w:sz w:val="24"/>
                            <w:szCs w:val="24"/>
                          </w:rPr>
                        </w:pPr>
                      </w:p>
                    </w:tc>
                  </w:tr>
                  <w:tr w:rsidR="001D769C" w:rsidRPr="00014BA2" w14:paraId="7845C6EE" w14:textId="77777777" w:rsidTr="000363C2">
                    <w:trPr>
                      <w:gridBefore w:val="1"/>
                      <w:wBefore w:w="1816" w:type="dxa"/>
                    </w:trPr>
                    <w:tc>
                      <w:tcPr>
                        <w:tcW w:w="7999" w:type="dxa"/>
                      </w:tcPr>
                      <w:p w14:paraId="3E630864" w14:textId="77777777" w:rsidR="001D769C" w:rsidRPr="00014BA2" w:rsidRDefault="001D769C" w:rsidP="000A423F">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27ED9A2A" w14:textId="77777777" w:rsidR="001D769C" w:rsidRPr="00014BA2" w:rsidRDefault="001D769C" w:rsidP="000363C2"/>
              </w:tc>
            </w:tr>
            <w:tr w:rsidR="001D769C" w14:paraId="3970B4DE" w14:textId="77777777" w:rsidTr="000363C2">
              <w:trPr>
                <w:trHeight w:val="411"/>
              </w:trPr>
              <w:tc>
                <w:tcPr>
                  <w:tcW w:w="10250" w:type="dxa"/>
                  <w:vAlign w:val="center"/>
                </w:tcPr>
                <w:p w14:paraId="6F701208" w14:textId="77777777" w:rsidR="001D769C" w:rsidRDefault="001D769C" w:rsidP="000363C2">
                  <w:pPr>
                    <w:pStyle w:val="ListParagraph"/>
                    <w:widowControl w:val="0"/>
                    <w:ind w:left="612"/>
                    <w:rPr>
                      <w:rFonts w:eastAsia="Times New Roman" w:cs="Times New Roman"/>
                      <w:b/>
                      <w:i/>
                      <w:iCs/>
                      <w:sz w:val="24"/>
                      <w:szCs w:val="24"/>
                      <w:lang w:eastAsia="en-GB"/>
                    </w:rPr>
                  </w:pPr>
                </w:p>
              </w:tc>
            </w:tr>
          </w:tbl>
          <w:p w14:paraId="33D77B25" w14:textId="77777777" w:rsidR="001D769C" w:rsidRDefault="001D769C" w:rsidP="000363C2">
            <w:pPr>
              <w:widowControl w:val="0"/>
              <w:rPr>
                <w:rFonts w:eastAsia="Times New Roman" w:cs="Times New Roman"/>
                <w:b/>
                <w:bCs/>
                <w:i/>
                <w:iCs/>
                <w:sz w:val="24"/>
                <w:szCs w:val="24"/>
                <w:lang w:eastAsia="en-GB"/>
              </w:rPr>
            </w:pPr>
            <w:r>
              <w:rPr>
                <w:rFonts w:eastAsia="Times New Roman" w:cs="Times New Roman"/>
                <w:b/>
                <w:bCs/>
                <w:i/>
                <w:iCs/>
                <w:sz w:val="24"/>
                <w:szCs w:val="24"/>
                <w:lang w:eastAsia="en-GB"/>
              </w:rPr>
              <w:t xml:space="preserve">  </w:t>
            </w:r>
          </w:p>
        </w:tc>
      </w:tr>
    </w:tbl>
    <w:p w14:paraId="3AAEC0BC" w14:textId="77777777" w:rsidR="00731978" w:rsidRDefault="00731978"/>
    <w:sectPr w:rsidR="00731978" w:rsidSect="001D769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8151" w14:textId="77777777" w:rsidR="006516E2" w:rsidRDefault="006516E2" w:rsidP="00016C08">
      <w:r>
        <w:separator/>
      </w:r>
    </w:p>
  </w:endnote>
  <w:endnote w:type="continuationSeparator" w:id="0">
    <w:p w14:paraId="2996E7A5" w14:textId="77777777" w:rsidR="006516E2" w:rsidRDefault="006516E2" w:rsidP="0001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DCE4" w14:textId="77777777" w:rsidR="001349BA" w:rsidRDefault="00134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719531"/>
      <w:docPartObj>
        <w:docPartGallery w:val="Page Numbers (Bottom of Page)"/>
        <w:docPartUnique/>
      </w:docPartObj>
    </w:sdtPr>
    <w:sdtEndPr>
      <w:rPr>
        <w:color w:val="7F7F7F" w:themeColor="background1" w:themeShade="7F"/>
        <w:spacing w:val="60"/>
      </w:rPr>
    </w:sdtEndPr>
    <w:sdtContent>
      <w:p w14:paraId="28C9A287" w14:textId="760F20AB" w:rsidR="000363C2" w:rsidRDefault="000363C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530611E7" w14:textId="77777777" w:rsidR="000363C2" w:rsidRDefault="0003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A4E5" w14:textId="77777777" w:rsidR="001349BA" w:rsidRDefault="00134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E9F4" w14:textId="77777777" w:rsidR="006516E2" w:rsidRDefault="006516E2" w:rsidP="00016C08">
      <w:r>
        <w:separator/>
      </w:r>
    </w:p>
  </w:footnote>
  <w:footnote w:type="continuationSeparator" w:id="0">
    <w:p w14:paraId="3856062E" w14:textId="77777777" w:rsidR="006516E2" w:rsidRDefault="006516E2" w:rsidP="0001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579B" w14:textId="77777777" w:rsidR="001349BA" w:rsidRDefault="00134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249668"/>
      <w:docPartObj>
        <w:docPartGallery w:val="Watermarks"/>
        <w:docPartUnique/>
      </w:docPartObj>
    </w:sdtPr>
    <w:sdtEndPr/>
    <w:sdtContent>
      <w:p w14:paraId="4638FA5F" w14:textId="3118E28E" w:rsidR="001349BA" w:rsidRDefault="000A423F">
        <w:pPr>
          <w:pStyle w:val="Header"/>
        </w:pPr>
        <w:r>
          <w:rPr>
            <w:noProof/>
          </w:rPr>
          <w:pict w14:anchorId="372DB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CD4E" w14:textId="77777777" w:rsidR="001349BA" w:rsidRDefault="00134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5CF6"/>
    <w:multiLevelType w:val="hybridMultilevel"/>
    <w:tmpl w:val="30CA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53E5C"/>
    <w:multiLevelType w:val="hybridMultilevel"/>
    <w:tmpl w:val="065C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C27E8"/>
    <w:multiLevelType w:val="hybridMultilevel"/>
    <w:tmpl w:val="AAB2E66C"/>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 w15:restartNumberingAfterBreak="0">
    <w:nsid w:val="32CE3B6B"/>
    <w:multiLevelType w:val="hybridMultilevel"/>
    <w:tmpl w:val="A48618B8"/>
    <w:lvl w:ilvl="0" w:tplc="BBCAE7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A84370"/>
    <w:multiLevelType w:val="hybridMultilevel"/>
    <w:tmpl w:val="CA94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1A17EA9"/>
    <w:multiLevelType w:val="hybridMultilevel"/>
    <w:tmpl w:val="0016AF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44286353"/>
    <w:multiLevelType w:val="hybridMultilevel"/>
    <w:tmpl w:val="9BE0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41A63"/>
    <w:multiLevelType w:val="hybridMultilevel"/>
    <w:tmpl w:val="736C7E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3D967BA"/>
    <w:multiLevelType w:val="hybridMultilevel"/>
    <w:tmpl w:val="7C0AF06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59B1301B"/>
    <w:multiLevelType w:val="hybridMultilevel"/>
    <w:tmpl w:val="8A1CE5D8"/>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
  </w:num>
  <w:num w:numId="6">
    <w:abstractNumId w:val="4"/>
  </w:num>
  <w:num w:numId="7">
    <w:abstractNumId w:val="7"/>
  </w:num>
  <w:num w:numId="8">
    <w:abstractNumId w:val="10"/>
  </w:num>
  <w:num w:numId="9">
    <w:abstractNumId w:val="2"/>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9C"/>
    <w:rsid w:val="00016C08"/>
    <w:rsid w:val="00030890"/>
    <w:rsid w:val="00033F4E"/>
    <w:rsid w:val="000363C2"/>
    <w:rsid w:val="00041B59"/>
    <w:rsid w:val="00047E6A"/>
    <w:rsid w:val="00061BF7"/>
    <w:rsid w:val="00092128"/>
    <w:rsid w:val="00096D90"/>
    <w:rsid w:val="000A423F"/>
    <w:rsid w:val="000B124A"/>
    <w:rsid w:val="000C7A71"/>
    <w:rsid w:val="000D5B13"/>
    <w:rsid w:val="000E77BA"/>
    <w:rsid w:val="001007DC"/>
    <w:rsid w:val="00104C4A"/>
    <w:rsid w:val="001349BA"/>
    <w:rsid w:val="00164B8F"/>
    <w:rsid w:val="00174181"/>
    <w:rsid w:val="00180D59"/>
    <w:rsid w:val="00187C16"/>
    <w:rsid w:val="001A5C17"/>
    <w:rsid w:val="001A5EE1"/>
    <w:rsid w:val="001A7656"/>
    <w:rsid w:val="001B037D"/>
    <w:rsid w:val="001B36A2"/>
    <w:rsid w:val="001D3E9D"/>
    <w:rsid w:val="001D538F"/>
    <w:rsid w:val="001D64BE"/>
    <w:rsid w:val="001D769C"/>
    <w:rsid w:val="001F1F77"/>
    <w:rsid w:val="00201C3C"/>
    <w:rsid w:val="00241360"/>
    <w:rsid w:val="00284C99"/>
    <w:rsid w:val="002A3E99"/>
    <w:rsid w:val="002C52BB"/>
    <w:rsid w:val="002E2FC6"/>
    <w:rsid w:val="002F00D8"/>
    <w:rsid w:val="00303A2C"/>
    <w:rsid w:val="00310D3A"/>
    <w:rsid w:val="003210D9"/>
    <w:rsid w:val="00352A9A"/>
    <w:rsid w:val="00352C4C"/>
    <w:rsid w:val="00370EB8"/>
    <w:rsid w:val="0038160F"/>
    <w:rsid w:val="003E5E9A"/>
    <w:rsid w:val="003F168B"/>
    <w:rsid w:val="003F446B"/>
    <w:rsid w:val="003F467B"/>
    <w:rsid w:val="00414873"/>
    <w:rsid w:val="0044705B"/>
    <w:rsid w:val="00483465"/>
    <w:rsid w:val="00484981"/>
    <w:rsid w:val="0048663C"/>
    <w:rsid w:val="004968F3"/>
    <w:rsid w:val="004D7EB7"/>
    <w:rsid w:val="00521851"/>
    <w:rsid w:val="00534CDE"/>
    <w:rsid w:val="005464D6"/>
    <w:rsid w:val="0057303D"/>
    <w:rsid w:val="005804A6"/>
    <w:rsid w:val="005852C7"/>
    <w:rsid w:val="005E697D"/>
    <w:rsid w:val="00615083"/>
    <w:rsid w:val="006233B6"/>
    <w:rsid w:val="00623A74"/>
    <w:rsid w:val="00632CCB"/>
    <w:rsid w:val="00634213"/>
    <w:rsid w:val="0063640F"/>
    <w:rsid w:val="00636C14"/>
    <w:rsid w:val="006516E2"/>
    <w:rsid w:val="006538E8"/>
    <w:rsid w:val="006668DA"/>
    <w:rsid w:val="00680A67"/>
    <w:rsid w:val="00680DAB"/>
    <w:rsid w:val="006876E9"/>
    <w:rsid w:val="0069269C"/>
    <w:rsid w:val="006A664A"/>
    <w:rsid w:val="006B5031"/>
    <w:rsid w:val="006D0332"/>
    <w:rsid w:val="006D38E4"/>
    <w:rsid w:val="006D7B68"/>
    <w:rsid w:val="006E6BE2"/>
    <w:rsid w:val="00712D2F"/>
    <w:rsid w:val="00727295"/>
    <w:rsid w:val="00731978"/>
    <w:rsid w:val="00742CC4"/>
    <w:rsid w:val="00756FDF"/>
    <w:rsid w:val="00762A53"/>
    <w:rsid w:val="007956B7"/>
    <w:rsid w:val="007C0F87"/>
    <w:rsid w:val="007E352E"/>
    <w:rsid w:val="00840885"/>
    <w:rsid w:val="008543B2"/>
    <w:rsid w:val="00880015"/>
    <w:rsid w:val="008B3355"/>
    <w:rsid w:val="008D5385"/>
    <w:rsid w:val="008E0FCC"/>
    <w:rsid w:val="008E66A7"/>
    <w:rsid w:val="009101D3"/>
    <w:rsid w:val="00911A86"/>
    <w:rsid w:val="00933F80"/>
    <w:rsid w:val="00936A51"/>
    <w:rsid w:val="0094649C"/>
    <w:rsid w:val="009465F7"/>
    <w:rsid w:val="00954037"/>
    <w:rsid w:val="00973D3D"/>
    <w:rsid w:val="00982554"/>
    <w:rsid w:val="00994FD8"/>
    <w:rsid w:val="009B2322"/>
    <w:rsid w:val="009B53F4"/>
    <w:rsid w:val="009C29C6"/>
    <w:rsid w:val="009E6FA2"/>
    <w:rsid w:val="009F5BAC"/>
    <w:rsid w:val="00A22E92"/>
    <w:rsid w:val="00A64B92"/>
    <w:rsid w:val="00A72AF6"/>
    <w:rsid w:val="00A773C2"/>
    <w:rsid w:val="00A8497C"/>
    <w:rsid w:val="00A917B4"/>
    <w:rsid w:val="00A97621"/>
    <w:rsid w:val="00AA1C69"/>
    <w:rsid w:val="00AC2CAA"/>
    <w:rsid w:val="00AD259D"/>
    <w:rsid w:val="00AF58BA"/>
    <w:rsid w:val="00B430FA"/>
    <w:rsid w:val="00B445E6"/>
    <w:rsid w:val="00B534DD"/>
    <w:rsid w:val="00B54C7F"/>
    <w:rsid w:val="00B55BBE"/>
    <w:rsid w:val="00B73BD7"/>
    <w:rsid w:val="00B83A1A"/>
    <w:rsid w:val="00B85A21"/>
    <w:rsid w:val="00B86429"/>
    <w:rsid w:val="00B937B9"/>
    <w:rsid w:val="00B955CB"/>
    <w:rsid w:val="00BA3552"/>
    <w:rsid w:val="00BA784C"/>
    <w:rsid w:val="00BD2CBC"/>
    <w:rsid w:val="00BD78F5"/>
    <w:rsid w:val="00BE5DD6"/>
    <w:rsid w:val="00BE6DD6"/>
    <w:rsid w:val="00BE6F17"/>
    <w:rsid w:val="00C0048A"/>
    <w:rsid w:val="00C0067A"/>
    <w:rsid w:val="00C02D91"/>
    <w:rsid w:val="00C26990"/>
    <w:rsid w:val="00C31DE3"/>
    <w:rsid w:val="00C45962"/>
    <w:rsid w:val="00C463B4"/>
    <w:rsid w:val="00C65BCD"/>
    <w:rsid w:val="00C6675E"/>
    <w:rsid w:val="00C70811"/>
    <w:rsid w:val="00C7381D"/>
    <w:rsid w:val="00C831F3"/>
    <w:rsid w:val="00C90E8A"/>
    <w:rsid w:val="00CA21BC"/>
    <w:rsid w:val="00CA4BC8"/>
    <w:rsid w:val="00CE0F79"/>
    <w:rsid w:val="00D04140"/>
    <w:rsid w:val="00D23222"/>
    <w:rsid w:val="00D26680"/>
    <w:rsid w:val="00D46CBD"/>
    <w:rsid w:val="00D55175"/>
    <w:rsid w:val="00D8684D"/>
    <w:rsid w:val="00D9276B"/>
    <w:rsid w:val="00DA3674"/>
    <w:rsid w:val="00DB21A1"/>
    <w:rsid w:val="00DC429D"/>
    <w:rsid w:val="00DE7A41"/>
    <w:rsid w:val="00E0041B"/>
    <w:rsid w:val="00E06D12"/>
    <w:rsid w:val="00E13478"/>
    <w:rsid w:val="00E137D1"/>
    <w:rsid w:val="00E249C2"/>
    <w:rsid w:val="00E3065E"/>
    <w:rsid w:val="00E41E95"/>
    <w:rsid w:val="00E478B8"/>
    <w:rsid w:val="00E52B4F"/>
    <w:rsid w:val="00E552EF"/>
    <w:rsid w:val="00E5657A"/>
    <w:rsid w:val="00EC434B"/>
    <w:rsid w:val="00ED1B1B"/>
    <w:rsid w:val="00ED6D85"/>
    <w:rsid w:val="00EF430D"/>
    <w:rsid w:val="00F01DB0"/>
    <w:rsid w:val="00F214B1"/>
    <w:rsid w:val="00F3065F"/>
    <w:rsid w:val="00F911C3"/>
    <w:rsid w:val="00F913AA"/>
    <w:rsid w:val="00FA6019"/>
    <w:rsid w:val="00FB4D13"/>
    <w:rsid w:val="00FB59D4"/>
    <w:rsid w:val="00FE1EB6"/>
    <w:rsid w:val="00FF409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10B835"/>
  <w15:chartTrackingRefBased/>
  <w15:docId w15:val="{D1887F46-1BEF-4867-8BB3-DFBA6035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9C"/>
  </w:style>
  <w:style w:type="paragraph" w:styleId="Heading1">
    <w:name w:val="heading 1"/>
    <w:basedOn w:val="Normal"/>
    <w:next w:val="Normal"/>
    <w:link w:val="Heading1Char"/>
    <w:uiPriority w:val="9"/>
    <w:qFormat/>
    <w:rsid w:val="000E77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9C"/>
    <w:rPr>
      <w:color w:val="0563C1" w:themeColor="hyperlink"/>
      <w:u w:val="single"/>
    </w:rPr>
  </w:style>
  <w:style w:type="paragraph" w:styleId="ListParagraph">
    <w:name w:val="List Paragraph"/>
    <w:basedOn w:val="Normal"/>
    <w:uiPriority w:val="34"/>
    <w:qFormat/>
    <w:rsid w:val="001D769C"/>
    <w:pPr>
      <w:ind w:left="720"/>
      <w:contextualSpacing/>
    </w:pPr>
  </w:style>
  <w:style w:type="table" w:styleId="TableGrid">
    <w:name w:val="Table Grid"/>
    <w:basedOn w:val="TableNormal"/>
    <w:uiPriority w:val="39"/>
    <w:rsid w:val="001D76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769C"/>
    <w:pPr>
      <w:autoSpaceDE w:val="0"/>
      <w:autoSpaceDN w:val="0"/>
      <w:adjustRightInd w:val="0"/>
    </w:pPr>
    <w:rPr>
      <w:rFonts w:ascii="Verdana" w:hAnsi="Verdana" w:cs="Verdana"/>
      <w:color w:val="000000"/>
      <w:sz w:val="24"/>
      <w:szCs w:val="24"/>
    </w:rPr>
  </w:style>
  <w:style w:type="paragraph" w:styleId="BodyText2">
    <w:name w:val="Body Text 2"/>
    <w:basedOn w:val="Normal"/>
    <w:link w:val="BodyText2Char"/>
    <w:uiPriority w:val="99"/>
    <w:unhideWhenUsed/>
    <w:rsid w:val="001D769C"/>
    <w:pPr>
      <w:spacing w:after="120" w:line="480" w:lineRule="auto"/>
    </w:pPr>
  </w:style>
  <w:style w:type="character" w:customStyle="1" w:styleId="BodyText2Char">
    <w:name w:val="Body Text 2 Char"/>
    <w:basedOn w:val="DefaultParagraphFont"/>
    <w:link w:val="BodyText2"/>
    <w:uiPriority w:val="99"/>
    <w:rsid w:val="001D769C"/>
  </w:style>
  <w:style w:type="paragraph" w:styleId="Header">
    <w:name w:val="header"/>
    <w:basedOn w:val="Normal"/>
    <w:link w:val="HeaderChar"/>
    <w:uiPriority w:val="99"/>
    <w:unhideWhenUsed/>
    <w:rsid w:val="00016C08"/>
    <w:pPr>
      <w:tabs>
        <w:tab w:val="center" w:pos="4513"/>
        <w:tab w:val="right" w:pos="9026"/>
      </w:tabs>
    </w:pPr>
  </w:style>
  <w:style w:type="character" w:customStyle="1" w:styleId="HeaderChar">
    <w:name w:val="Header Char"/>
    <w:basedOn w:val="DefaultParagraphFont"/>
    <w:link w:val="Header"/>
    <w:uiPriority w:val="99"/>
    <w:rsid w:val="00016C08"/>
  </w:style>
  <w:style w:type="paragraph" w:styleId="Footer">
    <w:name w:val="footer"/>
    <w:basedOn w:val="Normal"/>
    <w:link w:val="FooterChar"/>
    <w:uiPriority w:val="99"/>
    <w:unhideWhenUsed/>
    <w:rsid w:val="00016C08"/>
    <w:pPr>
      <w:tabs>
        <w:tab w:val="center" w:pos="4513"/>
        <w:tab w:val="right" w:pos="9026"/>
      </w:tabs>
    </w:pPr>
  </w:style>
  <w:style w:type="character" w:customStyle="1" w:styleId="FooterChar">
    <w:name w:val="Footer Char"/>
    <w:basedOn w:val="DefaultParagraphFont"/>
    <w:link w:val="Footer"/>
    <w:uiPriority w:val="99"/>
    <w:rsid w:val="00016C08"/>
  </w:style>
  <w:style w:type="character" w:customStyle="1" w:styleId="Heading1Char">
    <w:name w:val="Heading 1 Char"/>
    <w:basedOn w:val="DefaultParagraphFont"/>
    <w:link w:val="Heading1"/>
    <w:uiPriority w:val="9"/>
    <w:rsid w:val="000E77B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E6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3915">
      <w:bodyDiv w:val="1"/>
      <w:marLeft w:val="0"/>
      <w:marRight w:val="0"/>
      <w:marTop w:val="0"/>
      <w:marBottom w:val="0"/>
      <w:divBdr>
        <w:top w:val="none" w:sz="0" w:space="0" w:color="auto"/>
        <w:left w:val="none" w:sz="0" w:space="0" w:color="auto"/>
        <w:bottom w:val="none" w:sz="0" w:space="0" w:color="auto"/>
        <w:right w:val="none" w:sz="0" w:space="0" w:color="auto"/>
      </w:divBdr>
    </w:div>
    <w:div w:id="12352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2419</Words>
  <Characters>13791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2020-12-29T11:08:00Z</dcterms:created>
  <dcterms:modified xsi:type="dcterms:W3CDTF">2020-12-29T11:08:00Z</dcterms:modified>
</cp:coreProperties>
</file>